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C38" w:rsidRDefault="003D4A0A" w:rsidP="003D4A0A">
      <w:pPr>
        <w:jc w:val="center"/>
      </w:pPr>
      <w:r w:rsidRPr="009F5767">
        <w:rPr>
          <w:rFonts w:cs="Arial"/>
          <w:b/>
          <w:sz w:val="28"/>
          <w:szCs w:val="28"/>
          <w:u w:val="single"/>
        </w:rPr>
        <w:t>Lakás</w:t>
      </w:r>
      <w:r w:rsidR="00583922">
        <w:rPr>
          <w:rFonts w:cs="Arial"/>
          <w:b/>
          <w:sz w:val="28"/>
          <w:szCs w:val="28"/>
          <w:u w:val="single"/>
        </w:rPr>
        <w:t>al</w:t>
      </w:r>
      <w:r w:rsidRPr="009F5767">
        <w:rPr>
          <w:rFonts w:cs="Arial"/>
          <w:b/>
          <w:sz w:val="28"/>
          <w:szCs w:val="28"/>
          <w:u w:val="single"/>
        </w:rPr>
        <w:t>bérleti szerződés</w:t>
      </w:r>
    </w:p>
    <w:p w:rsidR="003D4A0A" w:rsidRPr="003D4A0A" w:rsidRDefault="003D4A0A" w:rsidP="003D4A0A">
      <w:pPr>
        <w:rPr>
          <w:szCs w:val="20"/>
        </w:rPr>
      </w:pPr>
    </w:p>
    <w:p w:rsidR="007D57CD" w:rsidRDefault="007D57CD" w:rsidP="003D4A0A">
      <w:pPr>
        <w:rPr>
          <w:szCs w:val="20"/>
        </w:rPr>
      </w:pPr>
    </w:p>
    <w:p w:rsidR="003D4A0A" w:rsidRPr="003D4A0A" w:rsidRDefault="003D4A0A" w:rsidP="003D4A0A">
      <w:pPr>
        <w:rPr>
          <w:szCs w:val="20"/>
        </w:rPr>
      </w:pPr>
    </w:p>
    <w:p w:rsidR="003D4A0A" w:rsidRPr="006409AA" w:rsidRDefault="003D4A0A" w:rsidP="003D4A0A">
      <w:pPr>
        <w:rPr>
          <w:szCs w:val="20"/>
        </w:rPr>
      </w:pPr>
      <w:proofErr w:type="gramStart"/>
      <w:r w:rsidRPr="006409AA">
        <w:rPr>
          <w:szCs w:val="20"/>
        </w:rPr>
        <w:t>mely</w:t>
      </w:r>
      <w:proofErr w:type="gramEnd"/>
      <w:r w:rsidRPr="006409AA">
        <w:rPr>
          <w:szCs w:val="20"/>
        </w:rPr>
        <w:t xml:space="preserve"> létrejött:</w:t>
      </w:r>
    </w:p>
    <w:p w:rsidR="003D4A0A" w:rsidRDefault="003D4A0A" w:rsidP="003D4A0A">
      <w:pPr>
        <w:ind w:left="454"/>
        <w:rPr>
          <w:szCs w:val="20"/>
        </w:rPr>
      </w:pPr>
    </w:p>
    <w:p w:rsidR="00DC166D" w:rsidRDefault="00A17A62" w:rsidP="00DC166D">
      <w:pPr>
        <w:spacing w:line="300" w:lineRule="exact"/>
        <w:ind w:left="454"/>
        <w:jc w:val="both"/>
      </w:pPr>
      <w:r>
        <w:rPr>
          <w:rFonts w:cs="Arial"/>
          <w:b/>
          <w:sz w:val="22"/>
        </w:rPr>
        <w:t>…</w:t>
      </w:r>
      <w:proofErr w:type="gramStart"/>
      <w:r>
        <w:rPr>
          <w:rFonts w:cs="Arial"/>
          <w:b/>
          <w:sz w:val="22"/>
        </w:rPr>
        <w:t>……</w:t>
      </w:r>
      <w:proofErr w:type="gramEnd"/>
      <w:r w:rsidR="00DC166D" w:rsidRPr="00723732">
        <w:rPr>
          <w:rFonts w:cs="Arial"/>
          <w:sz w:val="22"/>
        </w:rPr>
        <w:t xml:space="preserve"> (született:</w:t>
      </w:r>
      <w:r>
        <w:rPr>
          <w:rFonts w:cs="Arial"/>
          <w:sz w:val="22"/>
        </w:rPr>
        <w:t>………</w:t>
      </w:r>
      <w:r w:rsidR="00DC166D">
        <w:rPr>
          <w:rFonts w:cs="Arial"/>
          <w:sz w:val="22"/>
        </w:rPr>
        <w:t>.</w:t>
      </w:r>
      <w:r w:rsidR="00DC166D" w:rsidRPr="00723732">
        <w:rPr>
          <w:rFonts w:cs="Arial"/>
          <w:sz w:val="22"/>
        </w:rPr>
        <w:t>; anyja neve:</w:t>
      </w:r>
      <w:r>
        <w:rPr>
          <w:rFonts w:cs="Arial"/>
          <w:sz w:val="22"/>
        </w:rPr>
        <w:t>………..</w:t>
      </w:r>
      <w:r w:rsidR="00DC166D" w:rsidRPr="00723732">
        <w:rPr>
          <w:rFonts w:cs="Arial"/>
          <w:sz w:val="22"/>
        </w:rPr>
        <w:t xml:space="preserve">; </w:t>
      </w:r>
      <w:proofErr w:type="spellStart"/>
      <w:r w:rsidR="00DC166D" w:rsidRPr="00723732">
        <w:rPr>
          <w:rFonts w:cs="Arial"/>
          <w:sz w:val="22"/>
        </w:rPr>
        <w:t>szigsz</w:t>
      </w:r>
      <w:proofErr w:type="spellEnd"/>
      <w:r w:rsidR="00DC166D" w:rsidRPr="00723732">
        <w:rPr>
          <w:rFonts w:cs="Arial"/>
          <w:sz w:val="22"/>
        </w:rPr>
        <w:t>.:</w:t>
      </w:r>
      <w:r w:rsidR="00F96A36">
        <w:rPr>
          <w:rFonts w:cs="Arial"/>
          <w:sz w:val="22"/>
        </w:rPr>
        <w:t>…………………….</w:t>
      </w:r>
      <w:bookmarkStart w:id="0" w:name="_GoBack"/>
      <w:bookmarkEnd w:id="0"/>
      <w:r w:rsidR="00DC166D" w:rsidRPr="00723732">
        <w:rPr>
          <w:rFonts w:cs="Arial"/>
          <w:sz w:val="22"/>
        </w:rPr>
        <w:t xml:space="preserve">) </w:t>
      </w:r>
      <w:proofErr w:type="gramStart"/>
      <w:r>
        <w:rPr>
          <w:rFonts w:cs="Arial"/>
          <w:sz w:val="22"/>
        </w:rPr>
        <w:t>…</w:t>
      </w:r>
      <w:proofErr w:type="gramEnd"/>
      <w:r>
        <w:rPr>
          <w:rFonts w:cs="Arial"/>
          <w:sz w:val="22"/>
        </w:rPr>
        <w:t>……………</w:t>
      </w:r>
      <w:r w:rsidR="00DC166D" w:rsidRPr="00723732">
        <w:rPr>
          <w:rFonts w:cs="Arial"/>
          <w:sz w:val="22"/>
        </w:rPr>
        <w:t>alatti lakos, mint bér</w:t>
      </w:r>
      <w:r w:rsidR="00DC166D">
        <w:rPr>
          <w:rFonts w:cs="Arial"/>
          <w:sz w:val="22"/>
        </w:rPr>
        <w:t>beadó</w:t>
      </w:r>
      <w:r w:rsidR="00DC166D" w:rsidRPr="00723732">
        <w:rPr>
          <w:rFonts w:cs="Arial"/>
          <w:sz w:val="22"/>
        </w:rPr>
        <w:t xml:space="preserve"> (továbbiakban: Bér</w:t>
      </w:r>
      <w:r w:rsidR="00DC166D">
        <w:rPr>
          <w:rFonts w:cs="Arial"/>
          <w:sz w:val="22"/>
        </w:rPr>
        <w:t>beadó</w:t>
      </w:r>
      <w:r w:rsidR="00DC166D" w:rsidRPr="00723732">
        <w:rPr>
          <w:rFonts w:cs="Arial"/>
          <w:sz w:val="22"/>
        </w:rPr>
        <w:t>)</w:t>
      </w:r>
      <w:r w:rsidR="00DC166D">
        <w:rPr>
          <w:rFonts w:cs="Arial"/>
          <w:sz w:val="22"/>
        </w:rPr>
        <w:t>, és</w:t>
      </w:r>
    </w:p>
    <w:p w:rsidR="00DC166D" w:rsidRDefault="00DC166D" w:rsidP="00DC166D">
      <w:pPr>
        <w:ind w:left="454"/>
        <w:rPr>
          <w:szCs w:val="20"/>
        </w:rPr>
      </w:pPr>
    </w:p>
    <w:p w:rsidR="00DC166D" w:rsidRDefault="00A17A62" w:rsidP="00DC166D">
      <w:pPr>
        <w:spacing w:line="300" w:lineRule="exact"/>
        <w:ind w:left="454"/>
        <w:jc w:val="both"/>
      </w:pPr>
      <w:r>
        <w:rPr>
          <w:rFonts w:cs="Arial"/>
          <w:b/>
          <w:sz w:val="22"/>
        </w:rPr>
        <w:t>…</w:t>
      </w:r>
      <w:proofErr w:type="gramStart"/>
      <w:r>
        <w:rPr>
          <w:rFonts w:cs="Arial"/>
          <w:b/>
          <w:sz w:val="22"/>
        </w:rPr>
        <w:t>…….</w:t>
      </w:r>
      <w:r w:rsidR="00DC166D">
        <w:rPr>
          <w:rFonts w:cs="Arial"/>
          <w:b/>
          <w:sz w:val="22"/>
        </w:rPr>
        <w:t>.</w:t>
      </w:r>
      <w:proofErr w:type="gramEnd"/>
      <w:r w:rsidR="00DC166D" w:rsidRPr="00723732">
        <w:rPr>
          <w:rFonts w:cs="Arial"/>
          <w:sz w:val="22"/>
        </w:rPr>
        <w:t xml:space="preserve"> (sz</w:t>
      </w:r>
      <w:r w:rsidR="00DC166D">
        <w:rPr>
          <w:rFonts w:cs="Arial"/>
          <w:sz w:val="22"/>
        </w:rPr>
        <w:t>ékhely</w:t>
      </w:r>
      <w:r w:rsidR="00DC166D" w:rsidRPr="00723732">
        <w:rPr>
          <w:rFonts w:cs="Arial"/>
          <w:sz w:val="22"/>
        </w:rPr>
        <w:t>:</w:t>
      </w:r>
      <w:r>
        <w:rPr>
          <w:rFonts w:cs="Arial"/>
          <w:sz w:val="22"/>
        </w:rPr>
        <w:t>……………..</w:t>
      </w:r>
      <w:r w:rsidR="00DC166D" w:rsidRPr="00723732">
        <w:rPr>
          <w:rFonts w:cs="Arial"/>
          <w:sz w:val="22"/>
        </w:rPr>
        <w:t xml:space="preserve">, </w:t>
      </w:r>
      <w:r w:rsidR="00DC166D">
        <w:rPr>
          <w:rFonts w:cs="Arial"/>
          <w:sz w:val="22"/>
        </w:rPr>
        <w:t>Cégjegyzék sz.:</w:t>
      </w:r>
      <w:r w:rsidR="00DC166D">
        <w:rPr>
          <w:rFonts w:cs="Arial"/>
          <w:sz w:val="22"/>
        </w:rPr>
        <w:br/>
      </w:r>
      <w:r>
        <w:rPr>
          <w:rFonts w:cs="Arial"/>
          <w:sz w:val="22"/>
        </w:rPr>
        <w:t>………………..</w:t>
      </w:r>
      <w:r w:rsidR="00DC166D">
        <w:rPr>
          <w:rFonts w:cs="Arial"/>
          <w:sz w:val="22"/>
        </w:rPr>
        <w:t>Adószám:</w:t>
      </w:r>
      <w:r>
        <w:rPr>
          <w:rFonts w:cs="Arial"/>
          <w:sz w:val="22"/>
        </w:rPr>
        <w:t>………………</w:t>
      </w:r>
      <w:r w:rsidR="00DC166D" w:rsidRPr="00723732">
        <w:rPr>
          <w:rFonts w:cs="Arial"/>
          <w:sz w:val="22"/>
        </w:rPr>
        <w:t xml:space="preserve">, </w:t>
      </w:r>
      <w:r w:rsidR="00DC166D">
        <w:rPr>
          <w:rFonts w:cs="Arial"/>
          <w:sz w:val="22"/>
        </w:rPr>
        <w:t xml:space="preserve">képviseli: </w:t>
      </w:r>
      <w:r>
        <w:rPr>
          <w:rFonts w:cs="Arial"/>
          <w:sz w:val="22"/>
        </w:rPr>
        <w:t>……………………….</w:t>
      </w:r>
      <w:r w:rsidR="00DC166D">
        <w:rPr>
          <w:rFonts w:cs="Arial"/>
          <w:sz w:val="22"/>
        </w:rPr>
        <w:t xml:space="preserve">ügyvezető, </w:t>
      </w:r>
      <w:r w:rsidR="00DC166D" w:rsidRPr="00723732">
        <w:rPr>
          <w:rFonts w:cs="Arial"/>
          <w:sz w:val="22"/>
        </w:rPr>
        <w:t>mint bér</w:t>
      </w:r>
      <w:r w:rsidR="00DC166D">
        <w:rPr>
          <w:rFonts w:cs="Arial"/>
          <w:sz w:val="22"/>
        </w:rPr>
        <w:t>lő</w:t>
      </w:r>
      <w:r w:rsidR="00DC166D" w:rsidRPr="00723732">
        <w:rPr>
          <w:rFonts w:cs="Arial"/>
          <w:sz w:val="22"/>
        </w:rPr>
        <w:t xml:space="preserve"> (továbbiakban: Bér</w:t>
      </w:r>
      <w:r w:rsidR="00DC166D">
        <w:rPr>
          <w:rFonts w:cs="Arial"/>
          <w:sz w:val="22"/>
        </w:rPr>
        <w:t>lő</w:t>
      </w:r>
      <w:r w:rsidR="00DC166D" w:rsidRPr="00723732">
        <w:rPr>
          <w:rFonts w:cs="Arial"/>
          <w:sz w:val="22"/>
        </w:rPr>
        <w:t>)</w:t>
      </w:r>
    </w:p>
    <w:p w:rsidR="008E1195" w:rsidRDefault="008E1195" w:rsidP="003D4A0A">
      <w:pPr>
        <w:ind w:left="454"/>
        <w:rPr>
          <w:szCs w:val="20"/>
        </w:rPr>
      </w:pPr>
    </w:p>
    <w:p w:rsidR="003D4A0A" w:rsidRPr="006409AA" w:rsidRDefault="003D4A0A" w:rsidP="001E4035">
      <w:pPr>
        <w:spacing w:line="260" w:lineRule="exact"/>
        <w:jc w:val="both"/>
        <w:rPr>
          <w:szCs w:val="20"/>
        </w:rPr>
      </w:pPr>
      <w:r w:rsidRPr="006409AA">
        <w:rPr>
          <w:rFonts w:cs="Arial"/>
          <w:szCs w:val="20"/>
        </w:rPr>
        <w:t xml:space="preserve">(Bérbeadó és </w:t>
      </w:r>
      <w:r w:rsidR="00DC166D">
        <w:rPr>
          <w:rFonts w:cs="Arial"/>
          <w:szCs w:val="20"/>
        </w:rPr>
        <w:t>B</w:t>
      </w:r>
      <w:r w:rsidRPr="006409AA">
        <w:rPr>
          <w:rFonts w:cs="Arial"/>
          <w:szCs w:val="20"/>
        </w:rPr>
        <w:t>érlő a továbbiakban együttesen: Felek/Szerződő felek) között az alulírott helyen és napon, a következő feltételek mellett.</w:t>
      </w:r>
    </w:p>
    <w:p w:rsidR="003D4A0A" w:rsidRPr="003D4A0A" w:rsidRDefault="003D4A0A" w:rsidP="003D4A0A">
      <w:pPr>
        <w:rPr>
          <w:szCs w:val="20"/>
        </w:rPr>
      </w:pPr>
    </w:p>
    <w:p w:rsidR="003D4A0A" w:rsidRDefault="003D4A0A" w:rsidP="003D4A0A">
      <w:pPr>
        <w:rPr>
          <w:szCs w:val="20"/>
        </w:rPr>
      </w:pPr>
    </w:p>
    <w:p w:rsidR="003D4A0A" w:rsidRPr="003D4A0A" w:rsidRDefault="003D4A0A" w:rsidP="003D4A0A">
      <w:pPr>
        <w:pStyle w:val="Listaszerbekezds"/>
        <w:numPr>
          <w:ilvl w:val="0"/>
          <w:numId w:val="1"/>
        </w:numPr>
        <w:ind w:left="340" w:hanging="340"/>
        <w:contextualSpacing w:val="0"/>
        <w:jc w:val="center"/>
        <w:rPr>
          <w:b/>
          <w:sz w:val="22"/>
        </w:rPr>
      </w:pPr>
      <w:r w:rsidRPr="003D4A0A">
        <w:rPr>
          <w:b/>
          <w:sz w:val="22"/>
        </w:rPr>
        <w:t>A szerződés tárgya</w:t>
      </w:r>
    </w:p>
    <w:p w:rsidR="003D4A0A" w:rsidRDefault="003D4A0A" w:rsidP="003D4A0A">
      <w:pPr>
        <w:rPr>
          <w:szCs w:val="20"/>
        </w:rPr>
      </w:pPr>
    </w:p>
    <w:p w:rsidR="008E1195" w:rsidRDefault="00DC166D" w:rsidP="00B37170">
      <w:pPr>
        <w:pStyle w:val="Cmsor1"/>
      </w:pPr>
      <w:r w:rsidRPr="00DB2985">
        <w:t xml:space="preserve">Felek rögzítik, hogy Bérbeadó kizárólagos tulajdonát képezi </w:t>
      </w:r>
      <w:proofErr w:type="gramStart"/>
      <w:r w:rsidRPr="00DB2985">
        <w:t xml:space="preserve">a </w:t>
      </w:r>
      <w:r w:rsidR="00A17A62">
        <w:rPr>
          <w:b/>
        </w:rPr>
        <w:t>…</w:t>
      </w:r>
      <w:proofErr w:type="gramEnd"/>
      <w:r w:rsidR="00A17A62">
        <w:rPr>
          <w:b/>
        </w:rPr>
        <w:t>……..</w:t>
      </w:r>
      <w:r w:rsidRPr="00DB2985">
        <w:rPr>
          <w:b/>
        </w:rPr>
        <w:t>helyrajzi számú</w:t>
      </w:r>
      <w:r w:rsidRPr="00DB2985">
        <w:t xml:space="preserve"> </w:t>
      </w:r>
      <w:r w:rsidR="00A17A62">
        <w:t>…………………………</w:t>
      </w:r>
      <w:r w:rsidRPr="00DB2985">
        <w:t xml:space="preserve"> szobás társasházi öröklakás (továbbiakban: Bérlemény).</w:t>
      </w:r>
    </w:p>
    <w:p w:rsidR="003D4A0A" w:rsidRDefault="003D4A0A" w:rsidP="00B37170">
      <w:pPr>
        <w:pStyle w:val="Cmsor1"/>
      </w:pPr>
      <w:r w:rsidRPr="003D4A0A">
        <w:t xml:space="preserve">A jelen lakásbérleti szerződésben (továbbiakban: Szerződés) rögzített szerződéses feltételek mellett, különösen a jelen </w:t>
      </w:r>
      <w:r w:rsidR="006C3339">
        <w:t>S</w:t>
      </w:r>
      <w:r w:rsidRPr="003D4A0A">
        <w:t xml:space="preserve">zerződésben tett </w:t>
      </w:r>
      <w:r w:rsidR="00DC166D">
        <w:t>B</w:t>
      </w:r>
      <w:r w:rsidRPr="003D4A0A">
        <w:t>érlői kijelentések és kötelezettség vállalások alapulvételével Bérbeadó a Bérleményt a</w:t>
      </w:r>
      <w:r w:rsidR="00D37DEA">
        <w:t xml:space="preserve"> </w:t>
      </w:r>
      <w:r w:rsidR="00DC166D">
        <w:t>B</w:t>
      </w:r>
      <w:r w:rsidRPr="003D4A0A">
        <w:t>érlőnek bérletbe adja, a</w:t>
      </w:r>
      <w:r w:rsidR="00D37DEA">
        <w:t xml:space="preserve"> </w:t>
      </w:r>
      <w:r w:rsidR="00DC166D">
        <w:t>B</w:t>
      </w:r>
      <w:r w:rsidRPr="003D4A0A">
        <w:t>érlő pedig a Bérleményt bérletbe veszi a jelenlegi megtekintett, megismert állapotban.</w:t>
      </w:r>
    </w:p>
    <w:p w:rsidR="00171676" w:rsidRPr="00171676" w:rsidRDefault="00171676" w:rsidP="00171676">
      <w:pPr>
        <w:rPr>
          <w:highlight w:val="yellow"/>
        </w:rPr>
      </w:pPr>
    </w:p>
    <w:p w:rsidR="003D4A0A" w:rsidRDefault="003D4A0A" w:rsidP="00DC166D">
      <w:pPr>
        <w:rPr>
          <w:szCs w:val="20"/>
        </w:rPr>
      </w:pPr>
    </w:p>
    <w:p w:rsidR="003D4A0A" w:rsidRPr="003D4A0A" w:rsidRDefault="003D4A0A" w:rsidP="003D4A0A">
      <w:pPr>
        <w:pStyle w:val="Listaszerbekezds"/>
        <w:numPr>
          <w:ilvl w:val="0"/>
          <w:numId w:val="1"/>
        </w:numPr>
        <w:ind w:left="340" w:hanging="340"/>
        <w:contextualSpacing w:val="0"/>
        <w:jc w:val="center"/>
        <w:rPr>
          <w:b/>
          <w:sz w:val="22"/>
        </w:rPr>
      </w:pPr>
      <w:r w:rsidRPr="009834C4">
        <w:rPr>
          <w:rFonts w:cs="Arial"/>
          <w:b/>
          <w:sz w:val="22"/>
        </w:rPr>
        <w:t>A bérleti jogviszony célja, kezdete, időtartama, a bérlemény birtokbaadás</w:t>
      </w:r>
      <w:r>
        <w:rPr>
          <w:rFonts w:cs="Arial"/>
          <w:b/>
        </w:rPr>
        <w:t>a</w:t>
      </w:r>
    </w:p>
    <w:p w:rsidR="003D4A0A" w:rsidRDefault="003D4A0A" w:rsidP="003D4A0A">
      <w:pPr>
        <w:rPr>
          <w:szCs w:val="20"/>
        </w:rPr>
      </w:pPr>
    </w:p>
    <w:p w:rsidR="003D4A0A" w:rsidRPr="00D22A8E" w:rsidRDefault="00CB5781" w:rsidP="00B37170">
      <w:pPr>
        <w:pStyle w:val="Cmsor1"/>
      </w:pPr>
      <w:r>
        <w:t>B</w:t>
      </w:r>
      <w:r w:rsidR="003D4A0A" w:rsidRPr="00D22A8E">
        <w:t xml:space="preserve">érlő </w:t>
      </w:r>
      <w:r w:rsidR="003D4A0A" w:rsidRPr="008421A9">
        <w:t>kijelenti</w:t>
      </w:r>
      <w:r w:rsidR="003D4A0A" w:rsidRPr="00D22A8E">
        <w:t>, hogy</w:t>
      </w:r>
      <w:r>
        <w:t>:</w:t>
      </w:r>
    </w:p>
    <w:p w:rsidR="003D4A0A" w:rsidRPr="008421A9" w:rsidRDefault="00B4315D" w:rsidP="00F660D1">
      <w:pPr>
        <w:spacing w:before="60" w:line="260" w:lineRule="exact"/>
        <w:ind w:left="794" w:hanging="340"/>
        <w:jc w:val="both"/>
      </w:pPr>
      <w:proofErr w:type="gramStart"/>
      <w:r>
        <w:t>a</w:t>
      </w:r>
      <w:proofErr w:type="gramEnd"/>
      <w:r>
        <w:t>)</w:t>
      </w:r>
      <w:r>
        <w:tab/>
      </w:r>
      <w:r w:rsidR="003D4A0A" w:rsidRPr="008421A9">
        <w:t xml:space="preserve">Magyarországon állandó bejelentett </w:t>
      </w:r>
      <w:r w:rsidR="00EA233C">
        <w:t>székhellyel</w:t>
      </w:r>
      <w:r w:rsidR="003D4A0A" w:rsidRPr="008421A9">
        <w:t xml:space="preserve"> rendelkeznek, amit nem kívánnak elhagyni,</w:t>
      </w:r>
    </w:p>
    <w:p w:rsidR="003D4A0A" w:rsidRPr="008421A9" w:rsidRDefault="00B4315D" w:rsidP="001B2CAA">
      <w:pPr>
        <w:spacing w:before="60" w:line="260" w:lineRule="exact"/>
        <w:ind w:left="794" w:hanging="340"/>
        <w:jc w:val="both"/>
      </w:pPr>
      <w:r>
        <w:t>b)</w:t>
      </w:r>
      <w:r>
        <w:tab/>
      </w:r>
      <w:r w:rsidR="003D4A0A" w:rsidRPr="008421A9">
        <w:t xml:space="preserve">a Bérleményt csak ideiglenes </w:t>
      </w:r>
      <w:r w:rsidR="00EA233C">
        <w:t>Telephelyként</w:t>
      </w:r>
      <w:r w:rsidR="003D4A0A" w:rsidRPr="008421A9">
        <w:t xml:space="preserve"> kívánják bérletbe venni,</w:t>
      </w:r>
    </w:p>
    <w:p w:rsidR="003D4A0A" w:rsidRPr="008421A9" w:rsidRDefault="00B4315D" w:rsidP="00F660D1">
      <w:pPr>
        <w:spacing w:before="60" w:line="260" w:lineRule="exact"/>
        <w:ind w:left="794" w:hanging="340"/>
        <w:jc w:val="both"/>
      </w:pPr>
      <w:r>
        <w:t>c)</w:t>
      </w:r>
      <w:r>
        <w:tab/>
      </w:r>
      <w:r w:rsidR="003D4A0A" w:rsidRPr="008421A9">
        <w:t xml:space="preserve">a jelen Szerződés bármilyen okból történő megszűnése esetére kötelezettséget vállal arra, hogy a Bérleményből az ingóságaik Bérleményből való kiürítésével legkésőbb a jelen Szerződés szerinti Lakásbérleti jogviszony utolsó </w:t>
      </w:r>
      <w:proofErr w:type="gramStart"/>
      <w:r w:rsidR="003D4A0A" w:rsidRPr="008421A9">
        <w:t>napján</w:t>
      </w:r>
      <w:proofErr w:type="gramEnd"/>
      <w:r w:rsidR="003D4A0A" w:rsidRPr="008421A9">
        <w:t xml:space="preserve"> saját költségén kiköltözik, további </w:t>
      </w:r>
      <w:r w:rsidR="00EA233C">
        <w:t>telephelyi</w:t>
      </w:r>
      <w:r w:rsidR="003D4A0A" w:rsidRPr="008421A9">
        <w:t xml:space="preserve"> elhelyezéséről saját maga köteles gondoskodni, a Bérbeadótól cserehelyiség (más bérlemény) biztosítására, kártalanításra semmilyen jogcímen igényt nem tarthat.</w:t>
      </w:r>
    </w:p>
    <w:p w:rsidR="003D4A0A" w:rsidRDefault="003D4A0A" w:rsidP="00B37170">
      <w:pPr>
        <w:pStyle w:val="Cmsor1"/>
      </w:pPr>
      <w:r w:rsidRPr="00A73A93">
        <w:t>Bérbeadó kijelenti, hogy a Bérleményt csak lakás</w:t>
      </w:r>
      <w:r w:rsidR="00506F4B">
        <w:t xml:space="preserve"> célú felhasználásra, vagy a lakáscélú használatnál a társasházat nem jobban zavaró gazdasági tevékenység</w:t>
      </w:r>
      <w:r w:rsidR="00CB5781">
        <w:t xml:space="preserve">, </w:t>
      </w:r>
      <w:r w:rsidR="00506F4B">
        <w:t>iroda</w:t>
      </w:r>
      <w:r w:rsidR="00CB5781">
        <w:t>i</w:t>
      </w:r>
      <w:r w:rsidR="00506F4B">
        <w:t>, raktár</w:t>
      </w:r>
      <w:r w:rsidR="00CB5781">
        <w:t xml:space="preserve">i tevékenység </w:t>
      </w:r>
      <w:r w:rsidR="00506F4B">
        <w:t>végzésre</w:t>
      </w:r>
      <w:r w:rsidRPr="00A73A93">
        <w:t xml:space="preserve"> adja bérletbe </w:t>
      </w:r>
      <w:r w:rsidR="00CB5781">
        <w:t>B</w:t>
      </w:r>
      <w:r w:rsidRPr="00A73A93">
        <w:t xml:space="preserve">érlőnek, </w:t>
      </w:r>
      <w:r w:rsidR="00CB5781">
        <w:t>B</w:t>
      </w:r>
      <w:r w:rsidRPr="00A73A93">
        <w:t xml:space="preserve">érlő pedig azt jelenti ki, hogy a Bérleményt csak </w:t>
      </w:r>
      <w:r w:rsidR="00536C0F">
        <w:t>az előzőek szerinti</w:t>
      </w:r>
      <w:r w:rsidRPr="00A73A93">
        <w:t xml:space="preserve"> felhasználásra veszi bérletbe.</w:t>
      </w:r>
    </w:p>
    <w:p w:rsidR="003D4A0A" w:rsidRDefault="003D4A0A" w:rsidP="00B37170">
      <w:pPr>
        <w:pStyle w:val="Cmsor1"/>
      </w:pPr>
      <w:r w:rsidRPr="009F5767">
        <w:t xml:space="preserve">Bérbeadó szavatosságot vállal arra vonatkozóan, hogy harmadik személynek nincs olyan joga, </w:t>
      </w:r>
      <w:r w:rsidR="00E22CDF">
        <w:t>a</w:t>
      </w:r>
      <w:r w:rsidRPr="009F5767">
        <w:t xml:space="preserve">mely a Bérlemény </w:t>
      </w:r>
      <w:r w:rsidR="00CB5781">
        <w:t>B</w:t>
      </w:r>
      <w:r w:rsidRPr="009F5767">
        <w:t>érlő által a jelen Szerződésben meghatározott célra történő használatát bármilyen módon korlátozhatná, vagy akadályozhatná.</w:t>
      </w:r>
    </w:p>
    <w:p w:rsidR="003D4A0A" w:rsidRDefault="003D4A0A" w:rsidP="00B37170">
      <w:pPr>
        <w:pStyle w:val="Cmsor1"/>
      </w:pPr>
      <w:r w:rsidRPr="009F5767">
        <w:t xml:space="preserve">A Bérleményben lévő és a Bérbeadó tulajdonát képező berendezések, felszerelési tárgyak és egyéb ingóságok (továbbiakban együtt: Bérbeadó Ingóságai) felsorolását a jelen Szerződés keretében felvett Birtokbaadási jegyzőkönyv tartalmazza, melyet Szerződő felek a Bérlemény </w:t>
      </w:r>
      <w:r w:rsidR="00CB5781">
        <w:t>B</w:t>
      </w:r>
      <w:r w:rsidRPr="009F5767">
        <w:t>érlő általi birtokba vételének napján közösen vesznek fel és azt aláírásukkal hitelesítik. A Birtokbaadási jegyzőkönyvben szereplő Bérbeadó Ingóságainak rendeltetésszerű használati díját a Bérleti Díj magában foglalja.</w:t>
      </w:r>
    </w:p>
    <w:p w:rsidR="00256E8D" w:rsidRDefault="005C0326" w:rsidP="00B37170">
      <w:pPr>
        <w:pStyle w:val="Cmsor1"/>
      </w:pPr>
      <w:bookmarkStart w:id="1" w:name="_Ref8230081"/>
      <w:r>
        <w:rPr>
          <w:b/>
        </w:rPr>
        <w:t>J</w:t>
      </w:r>
      <w:r w:rsidR="00256E8D" w:rsidRPr="009F5767">
        <w:rPr>
          <w:b/>
        </w:rPr>
        <w:t>elen Szerződés időtartama:</w:t>
      </w:r>
      <w:r w:rsidR="00256E8D" w:rsidRPr="009F5767">
        <w:t xml:space="preserve"> A Bérlemény birtokbaadásának</w:t>
      </w:r>
      <w:r w:rsidR="004F7D81">
        <w:t xml:space="preserve"> jelen Szerződés </w:t>
      </w:r>
      <w:r w:rsidR="005E2E3F">
        <w:fldChar w:fldCharType="begin"/>
      </w:r>
      <w:r w:rsidR="005E2E3F">
        <w:instrText xml:space="preserve"> REF _Ref8230758 \r \h </w:instrText>
      </w:r>
      <w:r w:rsidR="005E2E3F">
        <w:fldChar w:fldCharType="separate"/>
      </w:r>
      <w:r w:rsidR="00827640">
        <w:t>12</w:t>
      </w:r>
      <w:r w:rsidR="005E2E3F">
        <w:fldChar w:fldCharType="end"/>
      </w:r>
      <w:r w:rsidR="00256E8D" w:rsidRPr="009F5767">
        <w:t>. pont</w:t>
      </w:r>
      <w:r w:rsidR="006F6F30">
        <w:t>já</w:t>
      </w:r>
      <w:r w:rsidR="00256E8D" w:rsidRPr="009F5767">
        <w:t xml:space="preserve">ban </w:t>
      </w:r>
      <w:r w:rsidR="00B05711">
        <w:t>rögzített</w:t>
      </w:r>
      <w:r w:rsidR="00256E8D" w:rsidRPr="009F5767">
        <w:t xml:space="preserve"> időponttól számított</w:t>
      </w:r>
      <w:r w:rsidR="006409AA">
        <w:t xml:space="preserve"> </w:t>
      </w:r>
      <w:r w:rsidR="00CB5781">
        <w:t>12</w:t>
      </w:r>
      <w:r w:rsidR="00536C0F" w:rsidRPr="00CB5781">
        <w:rPr>
          <w:b/>
        </w:rPr>
        <w:t>.</w:t>
      </w:r>
      <w:r w:rsidR="00536C0F">
        <w:rPr>
          <w:b/>
        </w:rPr>
        <w:t>-</w:t>
      </w:r>
      <w:r w:rsidR="006409AA" w:rsidRPr="006409AA">
        <w:rPr>
          <w:b/>
        </w:rPr>
        <w:t xml:space="preserve">ik </w:t>
      </w:r>
      <w:r w:rsidR="00256E8D" w:rsidRPr="006409AA">
        <w:rPr>
          <w:b/>
        </w:rPr>
        <w:t>hónap utolsó napjáig</w:t>
      </w:r>
      <w:r w:rsidR="00256E8D" w:rsidRPr="009F5767">
        <w:t xml:space="preserve"> tartóan határozott idejű.</w:t>
      </w:r>
      <w:bookmarkEnd w:id="1"/>
    </w:p>
    <w:p w:rsidR="00256E8D" w:rsidRDefault="00256E8D" w:rsidP="007E4BA8">
      <w:pPr>
        <w:spacing w:before="60" w:line="260" w:lineRule="exact"/>
        <w:ind w:left="454"/>
        <w:jc w:val="both"/>
      </w:pPr>
      <w:r w:rsidRPr="009F5767">
        <w:t>Szerződő felek megállapodnak abban, hogy a jelen Szerződés alapulvételével és egyes szerződéses feltételek áttekintésével és esetleges módosításával újabb tizenkettő</w:t>
      </w:r>
      <w:r w:rsidR="007900C6">
        <w:t xml:space="preserve"> (12</w:t>
      </w:r>
      <w:r w:rsidRPr="009F5767">
        <w:t>), vagy huszonnégy</w:t>
      </w:r>
      <w:r w:rsidR="007900C6">
        <w:t xml:space="preserve"> (24</w:t>
      </w:r>
      <w:r w:rsidRPr="009F5767">
        <w:t xml:space="preserve">) </w:t>
      </w:r>
      <w:r w:rsidRPr="009F5767">
        <w:lastRenderedPageBreak/>
        <w:t xml:space="preserve">hónapos határozott idővel új bérleti szerződést köthetnek. Új bérleti szerződéskötési szándékukat a </w:t>
      </w:r>
      <w:r w:rsidR="00DD0F85">
        <w:t>F</w:t>
      </w:r>
      <w:r w:rsidRPr="009F5767">
        <w:t xml:space="preserve">eleknek legkésőbb a jelen Szerződés szerinti bérleti jogviszony lejárta előtt hatvan </w:t>
      </w:r>
      <w:r w:rsidR="007900C6">
        <w:t xml:space="preserve">(60) </w:t>
      </w:r>
      <w:r w:rsidRPr="009F5767">
        <w:t>nappal kell közölni írásban a másik féllel.</w:t>
      </w:r>
    </w:p>
    <w:p w:rsidR="00256E8D" w:rsidRDefault="00256E8D" w:rsidP="007E4BA8">
      <w:pPr>
        <w:spacing w:before="60" w:line="260" w:lineRule="exact"/>
        <w:ind w:left="454"/>
        <w:jc w:val="both"/>
      </w:pPr>
      <w:r w:rsidRPr="009F5767">
        <w:t>Amennyiben a Felek új bérleti szerződésben nem állapodnak meg, úgy erre az esetre egyező akarattal kizárják a Ptk. 6:338 § (1) bekezdésében foglaltakat, azaz a jelen Szerződés annak lejárta után sem alakul át határozatlan idejű szerződéssé, még a</w:t>
      </w:r>
      <w:r w:rsidR="005C0326">
        <w:t xml:space="preserve">kkor </w:t>
      </w:r>
      <w:r w:rsidRPr="009F5767">
        <w:t>sem, ha a Bérbeadó ez ellen nem tiltakozik.</w:t>
      </w:r>
    </w:p>
    <w:p w:rsidR="00256E8D" w:rsidRDefault="00CB5781" w:rsidP="00B37170">
      <w:pPr>
        <w:pStyle w:val="Cmsor1"/>
      </w:pPr>
      <w:r>
        <w:t>B</w:t>
      </w:r>
      <w:r w:rsidR="00256E8D" w:rsidRPr="009F5767">
        <w:t xml:space="preserve">érlő a Bérleményt csak a Bérbeadó és a </w:t>
      </w:r>
      <w:r>
        <w:t>B</w:t>
      </w:r>
      <w:r w:rsidR="006409AA">
        <w:t>é</w:t>
      </w:r>
      <w:r w:rsidR="00256E8D" w:rsidRPr="009F5767">
        <w:t>rlő által felvett és mindkét fél által aláírt Birtokbaadási jegyzőkönyv alapján veheti birtokba</w:t>
      </w:r>
      <w:r w:rsidR="00256E8D">
        <w:t>.</w:t>
      </w:r>
    </w:p>
    <w:p w:rsidR="00256E8D" w:rsidRDefault="00256E8D" w:rsidP="00B37170">
      <w:pPr>
        <w:pStyle w:val="Cmsor1"/>
      </w:pPr>
      <w:bookmarkStart w:id="2" w:name="_Ref8230758"/>
      <w:r w:rsidRPr="009F5767">
        <w:t xml:space="preserve">A </w:t>
      </w:r>
      <w:r w:rsidR="006409AA">
        <w:t>B</w:t>
      </w:r>
      <w:r w:rsidRPr="009F5767">
        <w:t xml:space="preserve">érlemény birtokbaadásának időpontja: </w:t>
      </w:r>
      <w:r w:rsidR="00CB5781">
        <w:t xml:space="preserve">Jelen Szerződés hatályba lépésének </w:t>
      </w:r>
      <w:r w:rsidRPr="009F5767">
        <w:t>napja.</w:t>
      </w:r>
      <w:bookmarkEnd w:id="2"/>
    </w:p>
    <w:p w:rsidR="00256E8D" w:rsidRDefault="00256E8D" w:rsidP="00B37170">
      <w:pPr>
        <w:pStyle w:val="Cmsor1"/>
      </w:pPr>
      <w:r w:rsidRPr="009F5767">
        <w:t xml:space="preserve">A Bérleti Díj fizetésének kezdete: </w:t>
      </w:r>
      <w:r w:rsidR="00CB5781">
        <w:t xml:space="preserve">Jelen Szerződés hatályba lépésének </w:t>
      </w:r>
      <w:r w:rsidR="00CB5781" w:rsidRPr="009F5767">
        <w:t>napja.</w:t>
      </w:r>
    </w:p>
    <w:p w:rsidR="00256E8D" w:rsidRDefault="00256E8D" w:rsidP="00B37170">
      <w:pPr>
        <w:pStyle w:val="Cmsor1"/>
      </w:pPr>
      <w:r w:rsidRPr="009F5767">
        <w:t xml:space="preserve">A közüzemi költségek fizetési kötelezettségének kezdete: </w:t>
      </w:r>
      <w:r w:rsidR="00CB5781">
        <w:t xml:space="preserve">Jelen Szerződés hatályba lépésének </w:t>
      </w:r>
      <w:r w:rsidR="00CB5781" w:rsidRPr="009F5767">
        <w:t>napja.</w:t>
      </w:r>
    </w:p>
    <w:p w:rsidR="00256E8D" w:rsidRDefault="00256E8D" w:rsidP="00B37170">
      <w:pPr>
        <w:pStyle w:val="Cmsor1"/>
      </w:pPr>
      <w:r w:rsidRPr="009F5767">
        <w:t>A Szerződő felek által felvett Birtokbaadási jegyzőkönyvben rögzíteni kell a közüzemi fogyasztásmérő</w:t>
      </w:r>
      <w:r w:rsidR="006409AA">
        <w:t xml:space="preserve"> </w:t>
      </w:r>
      <w:r w:rsidRPr="009F5767">
        <w:t>órák gyári számát és fogyasztásmérő állását, valamint a plombák Bérlemény átadáskori állapotát</w:t>
      </w:r>
      <w:r>
        <w:t>.</w:t>
      </w:r>
    </w:p>
    <w:p w:rsidR="00256E8D" w:rsidRDefault="00256E8D" w:rsidP="00B37170">
      <w:pPr>
        <w:pStyle w:val="Cmsor1"/>
      </w:pPr>
      <w:r w:rsidRPr="009F5767">
        <w:t xml:space="preserve">Szerződő felek </w:t>
      </w:r>
      <w:r w:rsidR="009E4A43">
        <w:t>jelen</w:t>
      </w:r>
      <w:r w:rsidRPr="009F5767">
        <w:t xml:space="preserve"> Szerződést a</w:t>
      </w:r>
      <w:r w:rsidR="00354C12">
        <w:t xml:space="preserve"> </w:t>
      </w:r>
      <w:r w:rsidR="00354C12">
        <w:fldChar w:fldCharType="begin"/>
      </w:r>
      <w:r w:rsidR="00354C12">
        <w:instrText xml:space="preserve"> REF _Ref8230081 \r \h </w:instrText>
      </w:r>
      <w:r w:rsidR="00354C12">
        <w:fldChar w:fldCharType="separate"/>
      </w:r>
      <w:r w:rsidR="00CB5781">
        <w:t>7</w:t>
      </w:r>
      <w:r w:rsidR="00354C12">
        <w:fldChar w:fldCharType="end"/>
      </w:r>
      <w:r w:rsidRPr="009F5767">
        <w:t>. pontban rögzített határozott időtartamra kötik meg azzal, hogy a jelen Szerződést a határozott időtartam lejárta előtt:</w:t>
      </w:r>
    </w:p>
    <w:p w:rsidR="00256E8D" w:rsidRDefault="00B4315D" w:rsidP="00B37170">
      <w:pPr>
        <w:spacing w:before="80" w:line="260" w:lineRule="exact"/>
        <w:ind w:left="794" w:hanging="340"/>
        <w:jc w:val="both"/>
      </w:pPr>
      <w:proofErr w:type="gramStart"/>
      <w:r>
        <w:t>a</w:t>
      </w:r>
      <w:proofErr w:type="gramEnd"/>
      <w:r>
        <w:t>)</w:t>
      </w:r>
      <w:r>
        <w:tab/>
      </w:r>
      <w:r w:rsidR="00256E8D" w:rsidRPr="009F5767">
        <w:t xml:space="preserve">Közös megegyezéssel a Felek írásban bármikor, a közös megegyezésen alapuló Szerződés megszüntetési megállapodásban rögzített, de minimum harminc </w:t>
      </w:r>
      <w:r w:rsidR="007900C6">
        <w:t xml:space="preserve">(30) </w:t>
      </w:r>
      <w:r w:rsidR="00256E8D" w:rsidRPr="009F5767">
        <w:t>napos felmondási idővel a jelen Szerződést megszüntethetik.</w:t>
      </w:r>
    </w:p>
    <w:p w:rsidR="00256E8D" w:rsidRDefault="00B4315D" w:rsidP="00B37170">
      <w:pPr>
        <w:spacing w:before="80" w:line="260" w:lineRule="exact"/>
        <w:ind w:left="794" w:hanging="340"/>
        <w:jc w:val="both"/>
      </w:pPr>
      <w:r>
        <w:t>b)</w:t>
      </w:r>
      <w:r>
        <w:tab/>
      </w:r>
      <w:r w:rsidR="00256E8D" w:rsidRPr="009F5767">
        <w:t>Jelen Szerződést rendes felmondással egyik fél sem mondhatja fel.</w:t>
      </w:r>
    </w:p>
    <w:p w:rsidR="00256E8D" w:rsidRDefault="00B4315D" w:rsidP="00B37170">
      <w:pPr>
        <w:spacing w:before="80" w:line="260" w:lineRule="exact"/>
        <w:ind w:left="794" w:hanging="340"/>
        <w:jc w:val="both"/>
      </w:pPr>
      <w:r>
        <w:t>c)</w:t>
      </w:r>
      <w:r>
        <w:tab/>
      </w:r>
      <w:r w:rsidR="00256E8D" w:rsidRPr="009F5767">
        <w:t>Jelen Szerződést a Felek rendkívüli felmondással, azonnali hatállyal csak a jelen Szerződésben foglaltak szerint mondhatják fel.</w:t>
      </w:r>
    </w:p>
    <w:p w:rsidR="00256E8D" w:rsidRDefault="00256E8D" w:rsidP="003D4A0A">
      <w:pPr>
        <w:rPr>
          <w:szCs w:val="20"/>
        </w:rPr>
      </w:pPr>
    </w:p>
    <w:p w:rsidR="00256E8D" w:rsidRDefault="00256E8D" w:rsidP="003D4A0A">
      <w:pPr>
        <w:rPr>
          <w:szCs w:val="20"/>
        </w:rPr>
      </w:pPr>
    </w:p>
    <w:p w:rsidR="00256E8D" w:rsidRPr="002C3928" w:rsidRDefault="002C3928" w:rsidP="005D76E0">
      <w:pPr>
        <w:pStyle w:val="Listaszerbekezds"/>
        <w:numPr>
          <w:ilvl w:val="0"/>
          <w:numId w:val="1"/>
        </w:numPr>
        <w:spacing w:line="300" w:lineRule="exact"/>
        <w:ind w:left="964" w:right="567" w:hanging="397"/>
        <w:contextualSpacing w:val="0"/>
        <w:jc w:val="center"/>
        <w:rPr>
          <w:rFonts w:cs="Arial"/>
          <w:b/>
          <w:sz w:val="22"/>
        </w:rPr>
      </w:pPr>
      <w:r w:rsidRPr="002C3928">
        <w:rPr>
          <w:rFonts w:cs="Arial"/>
          <w:b/>
          <w:sz w:val="22"/>
        </w:rPr>
        <w:t>A bérleti díj mértéke, esedékessége, megfizetésének módja, a késedelmes fizetésre és az értékállandóságra vonatkozó rendelkezések</w:t>
      </w:r>
    </w:p>
    <w:p w:rsidR="00256E8D" w:rsidRDefault="00256E8D" w:rsidP="003D4A0A">
      <w:pPr>
        <w:rPr>
          <w:szCs w:val="20"/>
        </w:rPr>
      </w:pPr>
    </w:p>
    <w:p w:rsidR="00256E8D" w:rsidRPr="00EA013D" w:rsidRDefault="002C3928" w:rsidP="00B37170">
      <w:pPr>
        <w:pStyle w:val="Cmsor1"/>
      </w:pPr>
      <w:bookmarkStart w:id="3" w:name="_Ref33570646"/>
      <w:r w:rsidRPr="00EA013D">
        <w:t xml:space="preserve">Szerződő felek a Bérlemény Bérleti Díját az alábbi </w:t>
      </w:r>
      <w:r w:rsidR="007F5F7B" w:rsidRPr="00EA013D">
        <w:t>a</w:t>
      </w:r>
      <w:r w:rsidR="00354C12">
        <w:t xml:space="preserve"> </w:t>
      </w:r>
      <w:r w:rsidR="00354C12">
        <w:fldChar w:fldCharType="begin"/>
      </w:r>
      <w:r w:rsidR="00354C12">
        <w:instrText xml:space="preserve"> REF _Ref8230081 \r \h </w:instrText>
      </w:r>
      <w:r w:rsidR="00354C12">
        <w:fldChar w:fldCharType="separate"/>
      </w:r>
      <w:r w:rsidR="0025490A">
        <w:t>7</w:t>
      </w:r>
      <w:r w:rsidR="00354C12">
        <w:fldChar w:fldCharType="end"/>
      </w:r>
      <w:r w:rsidR="007F5F7B" w:rsidRPr="00EA013D">
        <w:t xml:space="preserve">. pontban rögzített határozott időtartamú bérleti jogviszonyra figyelemmel </w:t>
      </w:r>
      <w:r w:rsidRPr="00C540CB">
        <w:rPr>
          <w:b/>
        </w:rPr>
        <w:t xml:space="preserve">havi </w:t>
      </w:r>
      <w:proofErr w:type="gramStart"/>
      <w:r w:rsidR="0025490A">
        <w:rPr>
          <w:b/>
        </w:rPr>
        <w:t xml:space="preserve">nettó </w:t>
      </w:r>
      <w:r w:rsidR="00A17A62">
        <w:rPr>
          <w:b/>
        </w:rPr>
        <w:t>…</w:t>
      </w:r>
      <w:proofErr w:type="gramEnd"/>
      <w:r w:rsidR="00A17A62">
        <w:rPr>
          <w:b/>
        </w:rPr>
        <w:t>………….</w:t>
      </w:r>
      <w:r w:rsidRPr="00C540CB">
        <w:rPr>
          <w:b/>
        </w:rPr>
        <w:t xml:space="preserve">Ft. azaz havi </w:t>
      </w:r>
      <w:r w:rsidR="0025490A">
        <w:rPr>
          <w:b/>
        </w:rPr>
        <w:t xml:space="preserve">nettó </w:t>
      </w:r>
      <w:r w:rsidR="00A17A62">
        <w:rPr>
          <w:b/>
        </w:rPr>
        <w:t>……………….</w:t>
      </w:r>
      <w:r w:rsidRPr="00C540CB">
        <w:rPr>
          <w:b/>
        </w:rPr>
        <w:t>forint</w:t>
      </w:r>
      <w:r w:rsidRPr="00EA013D">
        <w:t xml:space="preserve"> összegben állapítják meg, mely összeg tárgyi ÁFA mentes.</w:t>
      </w:r>
      <w:bookmarkEnd w:id="3"/>
    </w:p>
    <w:p w:rsidR="00256E8D" w:rsidRPr="002C3928" w:rsidRDefault="0025490A" w:rsidP="00536C0F">
      <w:pPr>
        <w:spacing w:before="120" w:line="260" w:lineRule="exact"/>
        <w:ind w:left="431"/>
        <w:jc w:val="both"/>
      </w:pPr>
      <w:r>
        <w:rPr>
          <w:rFonts w:cs="Arial"/>
          <w:szCs w:val="20"/>
        </w:rPr>
        <w:t xml:space="preserve">Felek rögzítik, hogy ha </w:t>
      </w:r>
      <w:r w:rsidR="007F5F7B" w:rsidRPr="009F5767">
        <w:rPr>
          <w:rFonts w:cs="Arial"/>
          <w:szCs w:val="20"/>
        </w:rPr>
        <w:t>a Szerződés időtartama alatt hatályba lépő jogszabályváltozás eredményeképpen a bérleti díjat általános forgalmi adó</w:t>
      </w:r>
      <w:r>
        <w:rPr>
          <w:rFonts w:cs="Arial"/>
          <w:szCs w:val="20"/>
        </w:rPr>
        <w:t xml:space="preserve">-, és/vagy a Bérleményt jogszabály váltózásból eredő más fizetési kötelezettség (pl.: Építményadó) </w:t>
      </w:r>
      <w:r w:rsidR="007F5F7B" w:rsidRPr="009F5767">
        <w:rPr>
          <w:rFonts w:cs="Arial"/>
          <w:szCs w:val="20"/>
        </w:rPr>
        <w:t>terhelné, annak összegével a</w:t>
      </w:r>
      <w:r w:rsidR="003C5016">
        <w:rPr>
          <w:rFonts w:cs="Arial"/>
          <w:szCs w:val="20"/>
        </w:rPr>
        <w:t xml:space="preserve"> jelen Szerződés szerinti</w:t>
      </w:r>
      <w:r w:rsidR="007F5F7B" w:rsidRPr="009F5767">
        <w:rPr>
          <w:rFonts w:cs="Arial"/>
          <w:szCs w:val="20"/>
        </w:rPr>
        <w:t xml:space="preserve"> </w:t>
      </w:r>
      <w:r w:rsidR="003C5016">
        <w:rPr>
          <w:rFonts w:cs="Arial"/>
          <w:szCs w:val="20"/>
        </w:rPr>
        <w:t>B</w:t>
      </w:r>
      <w:r w:rsidR="007F5F7B" w:rsidRPr="009F5767">
        <w:rPr>
          <w:rFonts w:cs="Arial"/>
          <w:szCs w:val="20"/>
        </w:rPr>
        <w:t xml:space="preserve">érleti </w:t>
      </w:r>
      <w:r w:rsidR="003C5016">
        <w:rPr>
          <w:rFonts w:cs="Arial"/>
          <w:szCs w:val="20"/>
        </w:rPr>
        <w:t>D</w:t>
      </w:r>
      <w:r w:rsidR="007F5F7B" w:rsidRPr="009F5767">
        <w:rPr>
          <w:rFonts w:cs="Arial"/>
          <w:szCs w:val="20"/>
        </w:rPr>
        <w:t>íj megemelésre kerül.</w:t>
      </w:r>
    </w:p>
    <w:p w:rsidR="0025490A" w:rsidRDefault="0025490A" w:rsidP="00B37170">
      <w:pPr>
        <w:pStyle w:val="Cmsor1"/>
        <w:rPr>
          <w:szCs w:val="20"/>
        </w:rPr>
      </w:pPr>
      <w:r>
        <w:rPr>
          <w:szCs w:val="20"/>
        </w:rPr>
        <w:t xml:space="preserve">Bérlő nyilatkozik, hogy 10%-os költséghányad figyelembe vételével </w:t>
      </w:r>
      <w:r w:rsidR="007350FA">
        <w:rPr>
          <w:szCs w:val="20"/>
        </w:rPr>
        <w:t xml:space="preserve">a Bérbeadót terhelő személyi </w:t>
      </w:r>
      <w:proofErr w:type="gramStart"/>
      <w:r w:rsidR="007350FA">
        <w:rPr>
          <w:szCs w:val="20"/>
        </w:rPr>
        <w:t>jövedelem adó</w:t>
      </w:r>
      <w:proofErr w:type="gramEnd"/>
      <w:r w:rsidR="007350FA">
        <w:rPr>
          <w:szCs w:val="20"/>
        </w:rPr>
        <w:t xml:space="preserve"> (SZJA-t) összegét, mint kifizetőhely megállapítja és ezen összeget a mindenkori SZJA befizetési határidőig befizeti az adóhatóság (NAV) részére, a befizetésről szóló igazolást Bérbeadónak átadja, legkésőbb az SZJA befizetésének hónapját követő bérbeadói számla/számviteli bizonylat átvételekor.</w:t>
      </w:r>
    </w:p>
    <w:p w:rsidR="007350FA" w:rsidRPr="002C3928" w:rsidRDefault="007350FA" w:rsidP="007350FA">
      <w:pPr>
        <w:spacing w:before="120" w:line="260" w:lineRule="exact"/>
        <w:ind w:left="431"/>
        <w:jc w:val="both"/>
      </w:pPr>
      <w:r>
        <w:rPr>
          <w:rFonts w:cs="Arial"/>
          <w:szCs w:val="20"/>
        </w:rPr>
        <w:t>Felek rögzítik, hogy az előzőek szerinti SZJA összeget Bérlő a 14. pontban Bérbeadónak megfizetendő havi nettó Bérleti Díj összegén felül fizeti be az adóhatóság részére.</w:t>
      </w:r>
    </w:p>
    <w:p w:rsidR="00256E8D" w:rsidRDefault="002C3928" w:rsidP="00B37170">
      <w:pPr>
        <w:pStyle w:val="Cmsor1"/>
        <w:rPr>
          <w:szCs w:val="20"/>
        </w:rPr>
      </w:pPr>
      <w:r w:rsidRPr="00CE3CBD">
        <w:t xml:space="preserve">Szerződő felek megállapodnak abban, hogy </w:t>
      </w:r>
      <w:r w:rsidR="00372B7B">
        <w:t>B</w:t>
      </w:r>
      <w:r w:rsidRPr="00CE3CBD">
        <w:t xml:space="preserve">érlő </w:t>
      </w:r>
      <w:r w:rsidRPr="00E169D3">
        <w:t xml:space="preserve">a </w:t>
      </w:r>
      <w:r w:rsidRPr="00CC66EA">
        <w:t>Bérleti Díjat előre esedékesen</w:t>
      </w:r>
      <w:r>
        <w:t xml:space="preserve"> az első hónap kivételével </w:t>
      </w:r>
      <w:r w:rsidRPr="00CC66EA">
        <w:t>minden hónapban a Bérbeadó számlája</w:t>
      </w:r>
      <w:r w:rsidR="00CE18ED">
        <w:t>, vagy Számviteli Bizonylata</w:t>
      </w:r>
      <w:r w:rsidRPr="00CC66EA">
        <w:t xml:space="preserve"> ellenében havonta a tárgyhónap </w:t>
      </w:r>
      <w:r w:rsidR="00536C0F" w:rsidRPr="00372B7B">
        <w:t xml:space="preserve">harmadik </w:t>
      </w:r>
      <w:r w:rsidR="007900C6" w:rsidRPr="00372B7B">
        <w:t>(</w:t>
      </w:r>
      <w:r w:rsidR="00536C0F" w:rsidRPr="00372B7B">
        <w:t>3</w:t>
      </w:r>
      <w:r w:rsidR="007900C6" w:rsidRPr="00372B7B">
        <w:t>.-ik</w:t>
      </w:r>
      <w:r w:rsidRPr="00372B7B">
        <w:t>) és t</w:t>
      </w:r>
      <w:r w:rsidR="00536C0F" w:rsidRPr="00372B7B">
        <w:t>í</w:t>
      </w:r>
      <w:r w:rsidRPr="00372B7B">
        <w:t>zedik</w:t>
      </w:r>
      <w:r w:rsidR="007900C6" w:rsidRPr="00372B7B">
        <w:t xml:space="preserve"> (1</w:t>
      </w:r>
      <w:r w:rsidR="00536C0F" w:rsidRPr="00372B7B">
        <w:t>0</w:t>
      </w:r>
      <w:r w:rsidR="007900C6" w:rsidRPr="00372B7B">
        <w:t>.-ik</w:t>
      </w:r>
      <w:r w:rsidRPr="00372B7B">
        <w:t>)</w:t>
      </w:r>
      <w:r w:rsidRPr="00CC66EA">
        <w:t xml:space="preserve"> napja között</w:t>
      </w:r>
      <w:r w:rsidRPr="00CE3CBD">
        <w:t xml:space="preserve"> </w:t>
      </w:r>
      <w:r w:rsidRPr="00CC66EA">
        <w:t>a számla</w:t>
      </w:r>
      <w:r w:rsidR="00CE18ED">
        <w:t>/Számviteli Bizonylat</w:t>
      </w:r>
      <w:r w:rsidRPr="00CC66EA">
        <w:t xml:space="preserve"> Bérbeadó általi átnyújtásakor készpénzben köteles megfizetni Bérbeadó részére.</w:t>
      </w:r>
    </w:p>
    <w:p w:rsidR="003406E5" w:rsidRDefault="003564A3" w:rsidP="00354C12">
      <w:pPr>
        <w:spacing w:before="60" w:line="260" w:lineRule="exact"/>
        <w:ind w:left="454"/>
        <w:jc w:val="both"/>
      </w:pPr>
      <w:r>
        <w:t>Felek rögzítik és kölcsönösen elfogadják azt, hogy a Bérbeadó számlájának</w:t>
      </w:r>
      <w:r w:rsidR="00372B7B">
        <w:t>/</w:t>
      </w:r>
      <w:r w:rsidR="00372B7B" w:rsidRPr="00372B7B">
        <w:t xml:space="preserve"> </w:t>
      </w:r>
      <w:r w:rsidR="00372B7B">
        <w:t>Számviteli Bizonylatának</w:t>
      </w:r>
      <w:r>
        <w:t xml:space="preserve"> </w:t>
      </w:r>
      <w:r w:rsidR="00372B7B">
        <w:t>B</w:t>
      </w:r>
      <w:r>
        <w:t>érlő részére történő átadása személyes átadással</w:t>
      </w:r>
      <w:r w:rsidR="00372B7B">
        <w:t xml:space="preserve"> történik.</w:t>
      </w:r>
    </w:p>
    <w:p w:rsidR="00256E8D" w:rsidRPr="002C3928" w:rsidRDefault="002C3928" w:rsidP="00372B7B">
      <w:pPr>
        <w:pageBreakBefore/>
        <w:spacing w:before="60" w:line="260" w:lineRule="exact"/>
        <w:ind w:left="454"/>
        <w:jc w:val="both"/>
      </w:pPr>
      <w:r w:rsidRPr="00CE3CBD">
        <w:lastRenderedPageBreak/>
        <w:t xml:space="preserve">Amennyiben Bérbeadó a számlát késedelmesen adná át </w:t>
      </w:r>
      <w:r w:rsidR="00372B7B">
        <w:t>B</w:t>
      </w:r>
      <w:r w:rsidRPr="00CE3CBD">
        <w:t xml:space="preserve">érlő részére, úgy </w:t>
      </w:r>
      <w:r w:rsidR="00372B7B">
        <w:t>B</w:t>
      </w:r>
      <w:r w:rsidRPr="00CE3CBD">
        <w:t xml:space="preserve">érlő a Bérleti Díjat ez esetben is a számla Bérbeadó általi átnyújtásakor </w:t>
      </w:r>
      <w:r>
        <w:t xml:space="preserve">készpénzben köteles </w:t>
      </w:r>
      <w:r w:rsidRPr="00CE3CBD">
        <w:t>megfizetni Bérbeadó</w:t>
      </w:r>
      <w:r>
        <w:t>nak</w:t>
      </w:r>
      <w:r w:rsidRPr="00CE3CBD">
        <w:t>.</w:t>
      </w:r>
      <w:r>
        <w:t xml:space="preserve"> A számla késedelmes átadása esetén a</w:t>
      </w:r>
      <w:r w:rsidR="00E169D3">
        <w:t>z átadási</w:t>
      </w:r>
      <w:r>
        <w:t xml:space="preserve"> késedelmes napokért Bérbeadó késedelmi kamatot nem érvényesíthet </w:t>
      </w:r>
      <w:r w:rsidR="00372B7B">
        <w:t>B</w:t>
      </w:r>
      <w:r>
        <w:t>érlő felé.</w:t>
      </w:r>
    </w:p>
    <w:p w:rsidR="003406E5" w:rsidRPr="00D37D1C" w:rsidRDefault="00D37D1C" w:rsidP="00B37170">
      <w:pPr>
        <w:pStyle w:val="Cmsor1"/>
      </w:pPr>
      <w:r>
        <w:t>Felek rögzítik, hogy a</w:t>
      </w:r>
      <w:r w:rsidR="002C3928">
        <w:t xml:space="preserve"> Bérleti Díj és/vagy a Bérleményi Költségtérítés </w:t>
      </w:r>
      <w:r w:rsidR="00372B7B">
        <w:t>B</w:t>
      </w:r>
      <w:r>
        <w:t xml:space="preserve">érlő általi </w:t>
      </w:r>
      <w:r w:rsidR="002C3928" w:rsidRPr="00D37D1C">
        <w:t>késedelmes fizetése esetén</w:t>
      </w:r>
      <w:r w:rsidR="003406E5" w:rsidRPr="00D37D1C">
        <w:t>:</w:t>
      </w:r>
    </w:p>
    <w:p w:rsidR="003406E5" w:rsidRPr="003406E5" w:rsidRDefault="002C3928" w:rsidP="000678FD">
      <w:pPr>
        <w:pStyle w:val="Listaszerbekezds"/>
        <w:numPr>
          <w:ilvl w:val="0"/>
          <w:numId w:val="43"/>
        </w:numPr>
        <w:spacing w:before="60" w:line="260" w:lineRule="exact"/>
        <w:contextualSpacing w:val="0"/>
        <w:jc w:val="both"/>
        <w:rPr>
          <w:b/>
        </w:rPr>
      </w:pPr>
      <w:r>
        <w:t>a Bérbeadó a késedelem első napjától kamatot jogosult felszámítani</w:t>
      </w:r>
      <w:r w:rsidR="00D2007D">
        <w:t xml:space="preserve"> </w:t>
      </w:r>
      <w:r w:rsidR="00372B7B">
        <w:t>B</w:t>
      </w:r>
      <w:r w:rsidR="00D2007D">
        <w:t>érlő felé</w:t>
      </w:r>
      <w:r>
        <w:t xml:space="preserve">, amelynek mértéke azonos </w:t>
      </w:r>
      <w:r w:rsidRPr="003406E5">
        <w:rPr>
          <w:b/>
        </w:rPr>
        <w:t>a Polgári Törvénykönyv szerinti késedelmi kamat kétszeres mértékével</w:t>
      </w:r>
      <w:r w:rsidR="003406E5" w:rsidRPr="003406E5">
        <w:rPr>
          <w:b/>
        </w:rPr>
        <w:t>, és</w:t>
      </w:r>
    </w:p>
    <w:p w:rsidR="00256E8D" w:rsidRDefault="00206E03" w:rsidP="000678FD">
      <w:pPr>
        <w:pStyle w:val="Listaszerbekezds"/>
        <w:numPr>
          <w:ilvl w:val="0"/>
          <w:numId w:val="43"/>
        </w:numPr>
        <w:spacing w:before="60" w:line="260" w:lineRule="exact"/>
        <w:contextualSpacing w:val="0"/>
        <w:jc w:val="both"/>
      </w:pPr>
      <w:r>
        <w:t>a késedelmes fizetés</w:t>
      </w:r>
      <w:r w:rsidR="00D0168A">
        <w:t xml:space="preserve">sel kapcsolatos, Bérbeadó által </w:t>
      </w:r>
      <w:r w:rsidR="00372B7B">
        <w:t>B</w:t>
      </w:r>
      <w:r w:rsidR="00D0168A">
        <w:t>érlő részére személyesen átadott vagy elektronikus levélként (e-maillel) megküldött fizetési felszólításonként a mindenkori Bérleti Díj</w:t>
      </w:r>
      <w:r w:rsidR="003A6F45">
        <w:t xml:space="preserve"> </w:t>
      </w:r>
      <w:r w:rsidR="00D0168A">
        <w:t xml:space="preserve">egy százalékával (1%-val) megegyező összegű </w:t>
      </w:r>
      <w:r>
        <w:t>eseti ügyviteli díj</w:t>
      </w:r>
      <w:r w:rsidR="00D0168A">
        <w:t xml:space="preserve">at jogosult felszámítani </w:t>
      </w:r>
      <w:r w:rsidR="00372B7B">
        <w:t>B</w:t>
      </w:r>
      <w:r w:rsidR="00D0168A">
        <w:t>érlő felé,</w:t>
      </w:r>
    </w:p>
    <w:p w:rsidR="00D0168A" w:rsidRDefault="00D0168A" w:rsidP="000678FD">
      <w:pPr>
        <w:pStyle w:val="Listaszerbekezds"/>
        <w:numPr>
          <w:ilvl w:val="0"/>
          <w:numId w:val="43"/>
        </w:numPr>
        <w:spacing w:before="60" w:line="260" w:lineRule="exact"/>
        <w:contextualSpacing w:val="0"/>
        <w:jc w:val="both"/>
      </w:pPr>
      <w:r>
        <w:t>Bérbeadó a</w:t>
      </w:r>
      <w:r w:rsidR="003A6F45">
        <w:t xml:space="preserve"> </w:t>
      </w:r>
      <w:r w:rsidR="00372B7B">
        <w:t>B</w:t>
      </w:r>
      <w:r>
        <w:t xml:space="preserve">érlő késedelmes fizetése esetén az első fizetési határidőt követően </w:t>
      </w:r>
      <w:r w:rsidR="00A93856">
        <w:t>öt (</w:t>
      </w:r>
      <w:r>
        <w:t>5</w:t>
      </w:r>
      <w:r w:rsidR="00A93856">
        <w:t>)</w:t>
      </w:r>
      <w:r>
        <w:t xml:space="preserve"> naptári naponként jogosult fizetési felszólítást </w:t>
      </w:r>
      <w:r w:rsidR="00D37D1C">
        <w:t xml:space="preserve">személyesen </w:t>
      </w:r>
      <w:r>
        <w:t xml:space="preserve">átadni, vagy </w:t>
      </w:r>
      <w:r w:rsidR="00D37D1C">
        <w:t xml:space="preserve">elektronikus levéllel </w:t>
      </w:r>
      <w:r>
        <w:t xml:space="preserve">küldeni </w:t>
      </w:r>
      <w:r w:rsidR="00372B7B">
        <w:t>B</w:t>
      </w:r>
      <w:r>
        <w:t>érlő részére,</w:t>
      </w:r>
    </w:p>
    <w:p w:rsidR="00D0168A" w:rsidRDefault="00D0168A" w:rsidP="000678FD">
      <w:pPr>
        <w:pStyle w:val="Listaszerbekezds"/>
        <w:numPr>
          <w:ilvl w:val="0"/>
          <w:numId w:val="43"/>
        </w:numPr>
        <w:spacing w:before="60" w:line="260" w:lineRule="exact"/>
        <w:contextualSpacing w:val="0"/>
        <w:jc w:val="both"/>
      </w:pPr>
      <w:r>
        <w:t>Bérbeadó a</w:t>
      </w:r>
      <w:r w:rsidR="003A6F45">
        <w:t xml:space="preserve"> </w:t>
      </w:r>
      <w:r w:rsidR="00372B7B">
        <w:t>B</w:t>
      </w:r>
      <w:r w:rsidR="003A6F45">
        <w:t>é</w:t>
      </w:r>
      <w:r w:rsidR="00D37D1C">
        <w:t xml:space="preserve">rlő </w:t>
      </w:r>
      <w:r>
        <w:t>késedelmes fizetés</w:t>
      </w:r>
      <w:r w:rsidR="00D37D1C">
        <w:t>e</w:t>
      </w:r>
      <w:r>
        <w:t xml:space="preserve"> miatt</w:t>
      </w:r>
      <w:r w:rsidR="00D37D1C">
        <w:t xml:space="preserve"> Szerződésnek megfelelően felszámítható többlet pénzügyi követelését a késedelemmel érintett számlát követő számlában Ügyviteli díjként számíthatja fel </w:t>
      </w:r>
      <w:r w:rsidR="00372B7B">
        <w:t>B</w:t>
      </w:r>
      <w:r w:rsidR="00D37D1C">
        <w:t>érlő felé.</w:t>
      </w:r>
    </w:p>
    <w:p w:rsidR="00256E8D" w:rsidRPr="002C3928" w:rsidRDefault="003663B7" w:rsidP="00B37170">
      <w:pPr>
        <w:pStyle w:val="Cmsor1"/>
      </w:pPr>
      <w:r w:rsidRPr="009F5767">
        <w:t>Szerződő felek megállapodnak abban, hog</w:t>
      </w:r>
      <w:r>
        <w:t>y a</w:t>
      </w:r>
      <w:r w:rsidR="002C3928">
        <w:t xml:space="preserve"> Bérbeadót a hátralékos Bérleti Díj és az ezzel egy tekintet alá eső Bérleményi Költségtérítés és járulékaik erejéig a </w:t>
      </w:r>
      <w:r w:rsidR="00372B7B">
        <w:t>B</w:t>
      </w:r>
      <w:r w:rsidR="002C3928">
        <w:t>érlőnek a Bérlemény területén található vagyontárgyaira zálogjog illeti meg. A Bérbeadó jogosult ennek alapján megakadályozni a</w:t>
      </w:r>
      <w:r>
        <w:t xml:space="preserve">z általa </w:t>
      </w:r>
      <w:r w:rsidR="00372B7B">
        <w:t>B</w:t>
      </w:r>
      <w:r>
        <w:t xml:space="preserve">érlő részére megküldött fizetési felszólításban megjelölt </w:t>
      </w:r>
      <w:r w:rsidR="002C3928">
        <w:t>zálogolt vagyontárgyaknak a Bérleményből történő elszállítását.</w:t>
      </w:r>
    </w:p>
    <w:p w:rsidR="00256E8D" w:rsidRPr="000678FD" w:rsidRDefault="00E169D3" w:rsidP="00B37170">
      <w:pPr>
        <w:pStyle w:val="Cmsor1"/>
      </w:pPr>
      <w:r w:rsidRPr="009F5767">
        <w:t xml:space="preserve">Szerződő felek megállapodnak abban, hogy </w:t>
      </w:r>
      <w:r w:rsidR="00372B7B">
        <w:t>B</w:t>
      </w:r>
      <w:r w:rsidRPr="009F5767">
        <w:t>érlő a Bérlemény bér</w:t>
      </w:r>
      <w:r w:rsidR="00A640F3">
        <w:t>let</w:t>
      </w:r>
      <w:r w:rsidRPr="009F5767">
        <w:t xml:space="preserve">be vételének első hónapjában a havi Bérleti Díj időarányos (bérleti napok száma az első hónapban/a hónap napjainak száma) hányadát köteles megfizetni Bérbeadó részére a következők szerint. </w:t>
      </w:r>
      <w:r w:rsidR="00372B7B">
        <w:t>B</w:t>
      </w:r>
      <w:r w:rsidRPr="009F5767">
        <w:t xml:space="preserve">érlő </w:t>
      </w:r>
      <w:r w:rsidR="000678FD" w:rsidRPr="000678FD">
        <w:t>a Bérlemény birtokbavételekor készítendő Birtokbaadási jegyzőkönyv aláírásával egyidejűleg az előzőleg rögzített módon megállapított első havi Bérleti Díjat számla ellenében készpénzben fizeti meg Bérbeadó részére, Bérbeadó az első havi Bérleti Díj hiánytalan átvételét a Birtokbaadási jegyzőkönyv aláírásával ismeri el és nyugtázza.</w:t>
      </w:r>
    </w:p>
    <w:p w:rsidR="00256E8D" w:rsidRDefault="00E169D3" w:rsidP="00B37170">
      <w:pPr>
        <w:pStyle w:val="Cmsor1"/>
      </w:pPr>
      <w:r w:rsidRPr="009F5767">
        <w:t xml:space="preserve">Szerződő felek egyező akarattal kizárják a Ptk. 6:336 § (2) bekezdésében foglaltakat és megállapodnak abban, hogy </w:t>
      </w:r>
      <w:r w:rsidR="00372B7B">
        <w:t>B</w:t>
      </w:r>
      <w:r w:rsidRPr="009F5767">
        <w:t xml:space="preserve">érlő akkor is köteles a Bérleti Díjat és a Bérleményi Költségtérítést Bérbeadó részére megfizetni a jelen Szerződés hatálya alatti hónapokban, amennyiben a Bérleményt a </w:t>
      </w:r>
      <w:r w:rsidR="00372B7B">
        <w:t>B</w:t>
      </w:r>
      <w:r w:rsidRPr="009F5767">
        <w:t xml:space="preserve">érlő </w:t>
      </w:r>
      <w:proofErr w:type="gramStart"/>
      <w:r w:rsidRPr="009F5767">
        <w:t>ezen</w:t>
      </w:r>
      <w:proofErr w:type="gramEnd"/>
      <w:r w:rsidRPr="009F5767">
        <w:t xml:space="preserve"> hónapokban részben, vagy egészben nem használja.</w:t>
      </w:r>
    </w:p>
    <w:p w:rsidR="00256E8D" w:rsidRDefault="00E169D3" w:rsidP="00B37170">
      <w:pPr>
        <w:pStyle w:val="Cmsor1"/>
      </w:pPr>
      <w:bookmarkStart w:id="4" w:name="_Ref8230197"/>
      <w:proofErr w:type="gramStart"/>
      <w:r w:rsidRPr="009F5767">
        <w:t>Szerződő felek megállapodnak abba</w:t>
      </w:r>
      <w:r>
        <w:t>n</w:t>
      </w:r>
      <w:r w:rsidRPr="009F5767">
        <w:t xml:space="preserve">, hogy </w:t>
      </w:r>
      <w:r w:rsidRPr="00562D77">
        <w:rPr>
          <w:b/>
        </w:rPr>
        <w:t>ha a jelen Szerződés</w:t>
      </w:r>
      <w:r w:rsidRPr="009F5767">
        <w:t xml:space="preserve"> szerinti </w:t>
      </w:r>
      <w:r w:rsidR="00B05711">
        <w:t xml:space="preserve">határozott idejű </w:t>
      </w:r>
      <w:r w:rsidRPr="009F5767">
        <w:t>bérleti jogviszony a</w:t>
      </w:r>
      <w:r w:rsidR="00B05711">
        <w:t xml:space="preserve"> Szerződés</w:t>
      </w:r>
      <w:r w:rsidR="00372B7B">
        <w:t xml:space="preserve"> 7</w:t>
      </w:r>
      <w:r w:rsidR="006F6F30">
        <w:t>.</w:t>
      </w:r>
      <w:r w:rsidR="00B05711">
        <w:t xml:space="preserve"> pontjában rögzített utolsó </w:t>
      </w:r>
      <w:r w:rsidR="00562D77">
        <w:t xml:space="preserve">napja előtt </w:t>
      </w:r>
      <w:r w:rsidR="00562D77" w:rsidRPr="00562D77">
        <w:rPr>
          <w:b/>
        </w:rPr>
        <w:t>ha</w:t>
      </w:r>
      <w:r w:rsidR="00A93856">
        <w:rPr>
          <w:b/>
        </w:rPr>
        <w:t>rminc</w:t>
      </w:r>
      <w:r w:rsidR="00562D77" w:rsidRPr="00562D77">
        <w:rPr>
          <w:b/>
        </w:rPr>
        <w:t xml:space="preserve"> (</w:t>
      </w:r>
      <w:r w:rsidR="00A93856">
        <w:rPr>
          <w:b/>
        </w:rPr>
        <w:t>3</w:t>
      </w:r>
      <w:r w:rsidR="00562D77" w:rsidRPr="00562D77">
        <w:rPr>
          <w:b/>
        </w:rPr>
        <w:t>0) nappal hamarabb</w:t>
      </w:r>
      <w:r w:rsidR="00562D77">
        <w:t xml:space="preserve"> </w:t>
      </w:r>
      <w:r w:rsidR="00484666">
        <w:t xml:space="preserve">a </w:t>
      </w:r>
      <w:r w:rsidR="00C63B00">
        <w:t>B</w:t>
      </w:r>
      <w:r w:rsidR="00484666">
        <w:t>érlő érdekkörébe tartozó okból</w:t>
      </w:r>
      <w:r w:rsidR="00562D77">
        <w:t xml:space="preserve"> (pl.: </w:t>
      </w:r>
      <w:r w:rsidR="00C63B00">
        <w:t>B</w:t>
      </w:r>
      <w:r w:rsidR="00562D77">
        <w:t>érlő általi Szerződés felmondás)</w:t>
      </w:r>
      <w:r w:rsidR="00484666">
        <w:t>, vagy</w:t>
      </w:r>
      <w:r w:rsidRPr="009F5767">
        <w:t xml:space="preserve"> a</w:t>
      </w:r>
      <w:r w:rsidR="00775C59">
        <w:t xml:space="preserve"> </w:t>
      </w:r>
      <w:r w:rsidR="00C63B00">
        <w:t>B</w:t>
      </w:r>
      <w:r w:rsidRPr="009F5767">
        <w:t>érlőnek felróható okból</w:t>
      </w:r>
      <w:r w:rsidR="00562D77">
        <w:t xml:space="preserve"> (pl.: </w:t>
      </w:r>
      <w:r w:rsidR="00C63B00">
        <w:t>B</w:t>
      </w:r>
      <w:r w:rsidR="00562D77">
        <w:t>érlő szerződés szegő magatartása miatt kerül felmondásra a Szerződés)</w:t>
      </w:r>
      <w:r w:rsidRPr="009F5767">
        <w:t xml:space="preserve"> bármilyen módon </w:t>
      </w:r>
      <w:r w:rsidRPr="009F5767">
        <w:rPr>
          <w:b/>
        </w:rPr>
        <w:t>megszűntetésre kerül</w:t>
      </w:r>
      <w:r w:rsidRPr="009F5767">
        <w:t xml:space="preserve">, akkor </w:t>
      </w:r>
      <w:r w:rsidR="00C63B00">
        <w:t>B</w:t>
      </w:r>
      <w:r w:rsidR="001949E5">
        <w:t xml:space="preserve">érlő </w:t>
      </w:r>
      <w:r w:rsidR="00A93856">
        <w:t xml:space="preserve">az idő előtti szerződésmegszűnés miatt Bérbeadónál jelentkező kár enyhítésére a Szerződés megszüntetése idejéig </w:t>
      </w:r>
      <w:r w:rsidRPr="009F5767">
        <w:t xml:space="preserve">megfizetendő havi </w:t>
      </w:r>
      <w:r w:rsidRPr="009F5767">
        <w:rPr>
          <w:b/>
        </w:rPr>
        <w:t xml:space="preserve">Bérleti Díjakon </w:t>
      </w:r>
      <w:r w:rsidR="00B37170">
        <w:rPr>
          <w:b/>
        </w:rPr>
        <w:t>és Bérleményi költségtérítési</w:t>
      </w:r>
      <w:proofErr w:type="gramEnd"/>
      <w:r w:rsidR="00B37170">
        <w:rPr>
          <w:b/>
        </w:rPr>
        <w:t xml:space="preserve"> összegeken </w:t>
      </w:r>
      <w:r w:rsidRPr="009F5767">
        <w:rPr>
          <w:b/>
        </w:rPr>
        <w:t>felül</w:t>
      </w:r>
      <w:r w:rsidRPr="009F5767">
        <w:t xml:space="preserve"> </w:t>
      </w:r>
      <w:r w:rsidR="00A93856">
        <w:t xml:space="preserve">számla ellenében egyhavi </w:t>
      </w:r>
      <w:r w:rsidRPr="009F5767">
        <w:rPr>
          <w:b/>
        </w:rPr>
        <w:t>Bérleti Díjnak megfelelő összeget</w:t>
      </w:r>
      <w:r w:rsidRPr="009F5767">
        <w:t xml:space="preserve"> köteles megfizetni Bérbeadó részére a</w:t>
      </w:r>
      <w:r w:rsidR="00562D77">
        <w:t xml:space="preserve"> </w:t>
      </w:r>
      <w:r w:rsidR="00775C59" w:rsidRPr="009F5767">
        <w:t>Szerződés megszüntetési megállapodás</w:t>
      </w:r>
      <w:r w:rsidR="00775C59">
        <w:t xml:space="preserve"> Felek általi aláírásakor, vagy a Szerződés Bérbeadó vagy </w:t>
      </w:r>
      <w:r w:rsidR="00C63B00">
        <w:t>B</w:t>
      </w:r>
      <w:r w:rsidR="00775C59">
        <w:t>érlő általi felmondásának hónapjában vagy azt követő hónapban esedékes Bérleti Díj</w:t>
      </w:r>
      <w:r w:rsidR="00567A09">
        <w:t xml:space="preserve"> és/vagy Bérleményi Költségtérítés megfizetésével egyidejűleg.</w:t>
      </w:r>
      <w:bookmarkEnd w:id="4"/>
    </w:p>
    <w:p w:rsidR="00256E8D" w:rsidRDefault="00256E8D" w:rsidP="003D4A0A">
      <w:pPr>
        <w:rPr>
          <w:szCs w:val="20"/>
        </w:rPr>
      </w:pPr>
    </w:p>
    <w:p w:rsidR="00256E8D" w:rsidRDefault="00256E8D" w:rsidP="003D4A0A">
      <w:pPr>
        <w:rPr>
          <w:szCs w:val="20"/>
        </w:rPr>
      </w:pPr>
    </w:p>
    <w:p w:rsidR="00256E8D" w:rsidRPr="00E169D3" w:rsidRDefault="00E169D3" w:rsidP="005D76E0">
      <w:pPr>
        <w:pStyle w:val="Listaszerbekezds"/>
        <w:numPr>
          <w:ilvl w:val="0"/>
          <w:numId w:val="1"/>
        </w:numPr>
        <w:spacing w:line="300" w:lineRule="exact"/>
        <w:ind w:left="964" w:right="567" w:hanging="397"/>
        <w:contextualSpacing w:val="0"/>
        <w:jc w:val="center"/>
        <w:rPr>
          <w:rFonts w:cs="Arial"/>
          <w:b/>
          <w:sz w:val="22"/>
        </w:rPr>
      </w:pPr>
      <w:r w:rsidRPr="009F5767">
        <w:rPr>
          <w:rFonts w:cs="Arial"/>
          <w:b/>
          <w:sz w:val="22"/>
        </w:rPr>
        <w:t>A Bérleti Díjon felül fizetendő költségek és azok fizetésére vonatkozó rendelkezések</w:t>
      </w:r>
    </w:p>
    <w:p w:rsidR="00256E8D" w:rsidRDefault="00256E8D" w:rsidP="003D4A0A">
      <w:pPr>
        <w:rPr>
          <w:szCs w:val="20"/>
        </w:rPr>
      </w:pPr>
    </w:p>
    <w:p w:rsidR="00C63B00" w:rsidRDefault="00C63B00" w:rsidP="00B37170">
      <w:pPr>
        <w:pStyle w:val="Cmsor1"/>
      </w:pPr>
      <w:r>
        <w:t>B</w:t>
      </w:r>
      <w:r w:rsidR="00E169D3" w:rsidRPr="00E169D3">
        <w:t>érlő a Bérleti Díjon felül köteles megfizetni Bérbeadó részére Bérleményi Költségtérítés címen számla</w:t>
      </w:r>
      <w:r>
        <w:t>/Számviteli Bizonylat</w:t>
      </w:r>
      <w:r w:rsidR="00E169D3" w:rsidRPr="00E169D3">
        <w:t xml:space="preserve"> ellenében </w:t>
      </w:r>
      <w:r w:rsidR="00E169D3" w:rsidRPr="005D76E0">
        <w:rPr>
          <w:b/>
        </w:rPr>
        <w:t>a Bérlemény használatával járó mindennemű közüzemi (rezsi) költséget</w:t>
      </w:r>
      <w:r w:rsidR="00E169D3" w:rsidRPr="00E169D3">
        <w:t xml:space="preserve"> (víz-csatorna, villany, gáz</w:t>
      </w:r>
      <w:r w:rsidR="001D62FE">
        <w:t>, fűtés</w:t>
      </w:r>
      <w:r w:rsidR="00E169D3" w:rsidRPr="00E169D3">
        <w:t xml:space="preserve">) </w:t>
      </w:r>
      <w:r w:rsidR="00E169D3" w:rsidRPr="005D76E0">
        <w:rPr>
          <w:b/>
        </w:rPr>
        <w:t>és a Bérlemény társasházi/lakásszövetkezeti közös költségét</w:t>
      </w:r>
      <w:r w:rsidR="00E169D3" w:rsidRPr="00E169D3">
        <w:t>, a közüzemi szolgáltatók által a Bérleményt érintően kibocsátott számla értékek és a társasház/lakásszövetkezet által aktuálisan elvárt közös költség összege alapján.</w:t>
      </w:r>
    </w:p>
    <w:p w:rsidR="00256E8D" w:rsidRPr="00C63B00" w:rsidRDefault="00E169D3" w:rsidP="00C63B00">
      <w:pPr>
        <w:spacing w:before="120" w:line="260" w:lineRule="exact"/>
        <w:ind w:left="431"/>
        <w:jc w:val="both"/>
        <w:rPr>
          <w:rFonts w:cs="Arial"/>
          <w:szCs w:val="20"/>
        </w:rPr>
      </w:pPr>
      <w:r w:rsidRPr="00C63B00">
        <w:rPr>
          <w:rFonts w:cs="Arial"/>
          <w:szCs w:val="20"/>
        </w:rPr>
        <w:lastRenderedPageBreak/>
        <w:t>A Bérleményi Költségtérítés nem foglalja magába a telefon, kábel TV, internet, stb. költségeit, ezeket a</w:t>
      </w:r>
      <w:r w:rsidR="0032200D" w:rsidRPr="00C63B00">
        <w:rPr>
          <w:rFonts w:cs="Arial"/>
          <w:szCs w:val="20"/>
        </w:rPr>
        <w:t xml:space="preserve"> </w:t>
      </w:r>
      <w:r w:rsidR="009520B3">
        <w:rPr>
          <w:rFonts w:cs="Arial"/>
          <w:szCs w:val="20"/>
        </w:rPr>
        <w:t>B</w:t>
      </w:r>
      <w:r w:rsidRPr="00C63B00">
        <w:rPr>
          <w:rFonts w:cs="Arial"/>
          <w:szCs w:val="20"/>
        </w:rPr>
        <w:t>érlő a szolgáltatókkal általa megkötött szerződések szerint rendezi.</w:t>
      </w:r>
    </w:p>
    <w:p w:rsidR="00E169D3" w:rsidRDefault="00E169D3" w:rsidP="00B37170">
      <w:pPr>
        <w:pStyle w:val="Cmsor1"/>
      </w:pPr>
      <w:r w:rsidRPr="009F5767">
        <w:t xml:space="preserve">Szerződő </w:t>
      </w:r>
      <w:r w:rsidR="001D62FE">
        <w:t>f</w:t>
      </w:r>
      <w:r w:rsidRPr="009F5767">
        <w:t>elek megállapodnak abban, hogy a jelen Szerződés szerinti bérleti jogviszony teljes időtartamára a Bérlemény üzemeltetésével kapcsolatos közüzemi szolgáltatások felhasználója az Ingatlan/Bérlemény tulajdonosa, vagy az Ingatlan/Bérlemény tulajdonosa által megnevezett természetes</w:t>
      </w:r>
      <w:r w:rsidR="0032200D">
        <w:t>- vagy jogi</w:t>
      </w:r>
      <w:r w:rsidRPr="009F5767">
        <w:t xml:space="preserve"> személy, a közüzemi mérőórák ezen felhasználó nevén maradnak.</w:t>
      </w:r>
    </w:p>
    <w:p w:rsidR="00E169D3" w:rsidRPr="00275B65" w:rsidRDefault="0035015B" w:rsidP="00B37170">
      <w:pPr>
        <w:pStyle w:val="Cmsor1"/>
      </w:pPr>
      <w:r w:rsidRPr="00275B65">
        <w:t>F</w:t>
      </w:r>
      <w:r w:rsidR="00E169D3" w:rsidRPr="00275B65">
        <w:t xml:space="preserve">elek rögzítik, hogy a tárgyhónapra esedékes és a jelen Szerződésben rögzített módon megállapított Bérleményi Költségtérítést </w:t>
      </w:r>
      <w:r w:rsidR="00C63B00" w:rsidRPr="00275B65">
        <w:t>B</w:t>
      </w:r>
      <w:r w:rsidR="00E169D3" w:rsidRPr="00275B65">
        <w:t xml:space="preserve">érlő a tárgyhónapot követő hónap </w:t>
      </w:r>
      <w:r w:rsidR="00B37170" w:rsidRPr="00275B65">
        <w:t>harmadik</w:t>
      </w:r>
      <w:r w:rsidR="007900C6" w:rsidRPr="00275B65">
        <w:t xml:space="preserve"> (</w:t>
      </w:r>
      <w:r w:rsidR="00B37170" w:rsidRPr="00275B65">
        <w:t>3</w:t>
      </w:r>
      <w:r w:rsidR="007900C6" w:rsidRPr="00275B65">
        <w:t>.</w:t>
      </w:r>
      <w:r w:rsidR="00E169D3" w:rsidRPr="00275B65">
        <w:t>) és t</w:t>
      </w:r>
      <w:r w:rsidR="00B37170" w:rsidRPr="00275B65">
        <w:t>í</w:t>
      </w:r>
      <w:r w:rsidR="00E169D3" w:rsidRPr="00275B65">
        <w:t>ze</w:t>
      </w:r>
      <w:r w:rsidR="00B37170" w:rsidRPr="00275B65">
        <w:t>d</w:t>
      </w:r>
      <w:r w:rsidR="00E169D3" w:rsidRPr="00275B65">
        <w:t>ik</w:t>
      </w:r>
      <w:r w:rsidR="007900C6" w:rsidRPr="00275B65">
        <w:t xml:space="preserve"> (1</w:t>
      </w:r>
      <w:r w:rsidR="00B37170" w:rsidRPr="00275B65">
        <w:t>0</w:t>
      </w:r>
      <w:r w:rsidR="007900C6" w:rsidRPr="00275B65">
        <w:t>.</w:t>
      </w:r>
      <w:r w:rsidR="00E169D3" w:rsidRPr="00275B65">
        <w:t xml:space="preserve">) napja közötti időszakban a tárgyhónapot követő havi Bérleti Díj esedékességével egyidejűleg </w:t>
      </w:r>
      <w:r w:rsidR="00CE18ED" w:rsidRPr="00275B65">
        <w:t xml:space="preserve">a tárgyhavi Bérleti Díjról szóló számlán, Számviteli Bizonylaton feltüntetve </w:t>
      </w:r>
      <w:r w:rsidR="00E169D3" w:rsidRPr="00275B65">
        <w:t>köteles készpénzben megfizetni Bérbeadó részére.</w:t>
      </w:r>
    </w:p>
    <w:p w:rsidR="00E169D3" w:rsidRDefault="00E169D3" w:rsidP="00B37170">
      <w:pPr>
        <w:pStyle w:val="Cmsor1"/>
      </w:pPr>
      <w:r w:rsidRPr="009F5767">
        <w:t xml:space="preserve">Szerződő </w:t>
      </w:r>
      <w:r w:rsidR="001D62FE">
        <w:t>f</w:t>
      </w:r>
      <w:r w:rsidRPr="009F5767">
        <w:t>elek rögzítik, hogy a Szerződés megszűnésének hónapjára eső Bérlemény Költségtérítést a közüzemi mérőórák hónap utolsó napi állasainak adatai és a közüzemi szolgáltatók számláin az előző hónapban feltüntetett egységárak alapján a</w:t>
      </w:r>
      <w:r w:rsidR="0032200D">
        <w:t xml:space="preserve"> </w:t>
      </w:r>
      <w:r w:rsidR="00C63B00">
        <w:t>B</w:t>
      </w:r>
      <w:r w:rsidRPr="009F5767">
        <w:t xml:space="preserve">érlő által még ki nem egyenlített Bérlemény Költségtérítés összegeket is figyelembe véve Bérbeadó jogosult megállapítani és </w:t>
      </w:r>
      <w:r w:rsidR="00C63B00">
        <w:t>B</w:t>
      </w:r>
      <w:r w:rsidRPr="009F5767">
        <w:t>érlő felé az így kiadódó összeget felszámolni.</w:t>
      </w:r>
    </w:p>
    <w:p w:rsidR="00E169D3" w:rsidRDefault="00E169D3" w:rsidP="003D4A0A">
      <w:pPr>
        <w:rPr>
          <w:szCs w:val="20"/>
        </w:rPr>
      </w:pPr>
    </w:p>
    <w:p w:rsidR="00E169D3" w:rsidRDefault="00E169D3" w:rsidP="003D4A0A">
      <w:pPr>
        <w:rPr>
          <w:szCs w:val="20"/>
        </w:rPr>
      </w:pPr>
    </w:p>
    <w:p w:rsidR="00E169D3" w:rsidRPr="004C652D" w:rsidRDefault="004C652D" w:rsidP="004C652D">
      <w:pPr>
        <w:pStyle w:val="Listaszerbekezds"/>
        <w:numPr>
          <w:ilvl w:val="0"/>
          <w:numId w:val="1"/>
        </w:numPr>
        <w:ind w:left="340" w:hanging="340"/>
        <w:contextualSpacing w:val="0"/>
        <w:jc w:val="center"/>
        <w:rPr>
          <w:rFonts w:cs="Arial"/>
          <w:b/>
          <w:sz w:val="22"/>
        </w:rPr>
      </w:pPr>
      <w:r w:rsidRPr="009F5767">
        <w:rPr>
          <w:rFonts w:cs="Arial"/>
          <w:b/>
          <w:sz w:val="22"/>
        </w:rPr>
        <w:t>Az óvadék, annak mértéke, esedékessége és megfizetésének módja</w:t>
      </w:r>
    </w:p>
    <w:p w:rsidR="00E169D3" w:rsidRDefault="00E169D3" w:rsidP="003D4A0A">
      <w:pPr>
        <w:rPr>
          <w:szCs w:val="20"/>
        </w:rPr>
      </w:pPr>
    </w:p>
    <w:p w:rsidR="00E169D3" w:rsidRPr="00D97E57" w:rsidRDefault="00C63B00" w:rsidP="00B37170">
      <w:pPr>
        <w:pStyle w:val="Cmsor1"/>
      </w:pPr>
      <w:bookmarkStart w:id="5" w:name="_Ref33567715"/>
      <w:r>
        <w:t>B</w:t>
      </w:r>
      <w:r w:rsidR="004C652D" w:rsidRPr="00D97E57">
        <w:t xml:space="preserve">érlő a jelen Szerződés aláírásakor </w:t>
      </w:r>
      <w:r w:rsidR="004C652D" w:rsidRPr="00D97E57">
        <w:rPr>
          <w:b/>
        </w:rPr>
        <w:t>óvadékként</w:t>
      </w:r>
      <w:r w:rsidR="00C33A70">
        <w:t xml:space="preserve"> átad Bérbeadó részére </w:t>
      </w:r>
      <w:r w:rsidR="003D170C">
        <w:t>kéthavi Bérleti Díjnak megfelelő</w:t>
      </w:r>
      <w:proofErr w:type="gramStart"/>
      <w:r w:rsidR="00A17A62">
        <w:t>………………</w:t>
      </w:r>
      <w:r w:rsidR="00C33A70" w:rsidRPr="00C540CB">
        <w:rPr>
          <w:b/>
        </w:rPr>
        <w:t>,</w:t>
      </w:r>
      <w:proofErr w:type="gramEnd"/>
      <w:r w:rsidR="00C33A70" w:rsidRPr="00C540CB">
        <w:rPr>
          <w:b/>
        </w:rPr>
        <w:t xml:space="preserve">- </w:t>
      </w:r>
      <w:r w:rsidR="004C652D" w:rsidRPr="00D97E57">
        <w:rPr>
          <w:b/>
        </w:rPr>
        <w:t>Ft.-</w:t>
      </w:r>
      <w:proofErr w:type="spellStart"/>
      <w:r w:rsidR="004C652D" w:rsidRPr="00D97E57">
        <w:rPr>
          <w:b/>
        </w:rPr>
        <w:t>ot</w:t>
      </w:r>
      <w:proofErr w:type="spellEnd"/>
      <w:r w:rsidR="00C33A70">
        <w:rPr>
          <w:b/>
        </w:rPr>
        <w:t xml:space="preserve">, azaz </w:t>
      </w:r>
      <w:r w:rsidR="00A17A62">
        <w:rPr>
          <w:b/>
        </w:rPr>
        <w:t>…………………</w:t>
      </w:r>
      <w:r w:rsidR="004C652D" w:rsidRPr="00D97E57">
        <w:rPr>
          <w:b/>
        </w:rPr>
        <w:t>forintot</w:t>
      </w:r>
      <w:r w:rsidR="004C652D" w:rsidRPr="00D97E57">
        <w:t>, melynek hiánytalan átvételét Bérbeadó a Szerződés aláírásával elismeri és nyugtázza.</w:t>
      </w:r>
      <w:bookmarkEnd w:id="5"/>
    </w:p>
    <w:p w:rsidR="00E169D3" w:rsidRDefault="004C652D" w:rsidP="00B37170">
      <w:pPr>
        <w:pStyle w:val="Cmsor1"/>
      </w:pPr>
      <w:r w:rsidRPr="009F5767">
        <w:t>Az előző pontban rögzített óvadék természete az alábbiak szerint részletezett szabadon felhasználható kárfedezeti garancia.</w:t>
      </w:r>
    </w:p>
    <w:p w:rsidR="00E169D3" w:rsidRPr="004C652D" w:rsidRDefault="004C652D" w:rsidP="004C652D">
      <w:pPr>
        <w:spacing w:before="60" w:line="260" w:lineRule="exact"/>
        <w:ind w:left="454"/>
        <w:jc w:val="both"/>
      </w:pPr>
      <w:r w:rsidRPr="009F5767">
        <w:rPr>
          <w:rFonts w:cs="Arial"/>
          <w:szCs w:val="20"/>
        </w:rPr>
        <w:t>A kárfedezeti garancia minden</w:t>
      </w:r>
      <w:r w:rsidRPr="004C652D">
        <w:t>, a</w:t>
      </w:r>
      <w:r w:rsidR="0032200D">
        <w:t xml:space="preserve"> </w:t>
      </w:r>
      <w:r w:rsidR="00C63B00">
        <w:t>B</w:t>
      </w:r>
      <w:r w:rsidRPr="004C652D">
        <w:t xml:space="preserve">érlőt a jelen Szerződés szerint a Bérbeadóval szemben terhelő fizetési kötelezettség teljesítésének, továbbá </w:t>
      </w:r>
      <w:r w:rsidR="0032200D">
        <w:t xml:space="preserve">a </w:t>
      </w:r>
      <w:r w:rsidR="00C63B00">
        <w:t>B</w:t>
      </w:r>
      <w:r w:rsidR="0032200D">
        <w:t xml:space="preserve">érlő és/vagy </w:t>
      </w:r>
      <w:r w:rsidR="00C63B00">
        <w:t xml:space="preserve">az </w:t>
      </w:r>
      <w:r w:rsidR="007F58FE">
        <w:t>Ő</w:t>
      </w:r>
      <w:r w:rsidR="0032200D">
        <w:t>t meglátogató személyek</w:t>
      </w:r>
      <w:r w:rsidR="00C33A70">
        <w:t>-, vagy az általuk a Bérleményben tartott állatok</w:t>
      </w:r>
      <w:r w:rsidR="0032200D">
        <w:t xml:space="preserve"> által </w:t>
      </w:r>
      <w:r w:rsidR="00A65FC3">
        <w:t xml:space="preserve">okozott </w:t>
      </w:r>
      <w:r w:rsidRPr="004C652D">
        <w:t>szándékos és</w:t>
      </w:r>
      <w:r w:rsidR="00A65FC3">
        <w:t>/vagy</w:t>
      </w:r>
      <w:r w:rsidRPr="004C652D">
        <w:t xml:space="preserve"> gondatlan károkozása alapján fennálló kártérítési kötelezettségének fedezetére biztosítékként szolgál.</w:t>
      </w:r>
    </w:p>
    <w:p w:rsidR="00E169D3" w:rsidRPr="004C652D" w:rsidRDefault="004C652D" w:rsidP="004C652D">
      <w:pPr>
        <w:spacing w:before="60" w:line="260" w:lineRule="exact"/>
        <w:ind w:left="454"/>
        <w:jc w:val="both"/>
      </w:pPr>
      <w:r w:rsidRPr="004C652D">
        <w:t xml:space="preserve">A Bérbeadó jogosult a </w:t>
      </w:r>
      <w:r w:rsidR="007F58FE">
        <w:t>B</w:t>
      </w:r>
      <w:r w:rsidRPr="004C652D">
        <w:t>érlő tájékoztatása mellett a</w:t>
      </w:r>
      <w:r w:rsidR="00A65FC3">
        <w:t xml:space="preserve"> </w:t>
      </w:r>
      <w:r w:rsidR="007F58FE">
        <w:t>B</w:t>
      </w:r>
      <w:r w:rsidRPr="004C652D">
        <w:t xml:space="preserve">érlővel szemben már esedékessé vált, de határidőben meg nem fizetett követelését a kárfedezeti garancia összegéből közvetlenül kielégíteni, jogosult továbbá a </w:t>
      </w:r>
      <w:r w:rsidR="007F58FE">
        <w:t>B</w:t>
      </w:r>
      <w:r w:rsidRPr="004C652D">
        <w:t>érlő</w:t>
      </w:r>
      <w:r w:rsidR="00A65FC3">
        <w:t xml:space="preserve"> és/vagy </w:t>
      </w:r>
      <w:r w:rsidR="007F58FE">
        <w:t>az</w:t>
      </w:r>
      <w:r w:rsidR="00A65FC3">
        <w:t xml:space="preserve"> </w:t>
      </w:r>
      <w:r w:rsidR="007F58FE">
        <w:t>Ő</w:t>
      </w:r>
      <w:r w:rsidR="00A65FC3">
        <w:t>t meglátogató személyek</w:t>
      </w:r>
      <w:r w:rsidR="00C226DA">
        <w:t>-,</w:t>
      </w:r>
      <w:r w:rsidR="00A65FC3">
        <w:t xml:space="preserve"> </w:t>
      </w:r>
      <w:r w:rsidR="00C226DA" w:rsidRPr="00C226DA">
        <w:t>vagy általuk a Bérleményben tartott állatok</w:t>
      </w:r>
      <w:r w:rsidR="00C226DA">
        <w:t xml:space="preserve"> </w:t>
      </w:r>
      <w:r w:rsidR="00A65FC3">
        <w:t>által</w:t>
      </w:r>
      <w:r w:rsidRPr="004C652D">
        <w:t xml:space="preserve"> szándékosan vagy gondatlanul a Bérleményben okozott kár elhárítására, megszüntetésére vagy kijavítására felhasználni.</w:t>
      </w:r>
    </w:p>
    <w:p w:rsidR="004C652D" w:rsidRPr="004C652D" w:rsidRDefault="004C652D" w:rsidP="004C652D">
      <w:pPr>
        <w:spacing w:before="60" w:line="260" w:lineRule="exact"/>
        <w:ind w:left="454"/>
        <w:jc w:val="both"/>
      </w:pPr>
      <w:r w:rsidRPr="004C652D">
        <w:t>A</w:t>
      </w:r>
      <w:r w:rsidR="00A65FC3">
        <w:t xml:space="preserve"> </w:t>
      </w:r>
      <w:r w:rsidR="007F58FE">
        <w:t>B</w:t>
      </w:r>
      <w:r w:rsidRPr="004C652D">
        <w:t xml:space="preserve">érlő a kárfedezeti </w:t>
      </w:r>
      <w:proofErr w:type="gramStart"/>
      <w:r w:rsidRPr="004C652D">
        <w:t>garancia</w:t>
      </w:r>
      <w:proofErr w:type="gramEnd"/>
      <w:r w:rsidRPr="004C652D">
        <w:t xml:space="preserve"> vagy annak egy részének </w:t>
      </w:r>
      <w:r w:rsidR="005C509F">
        <w:t xml:space="preserve">Bérbeadó általi </w:t>
      </w:r>
      <w:r w:rsidRPr="004C652D">
        <w:t xml:space="preserve">felhasználása esetén a Bérbeadó tájékoztatása alapján köteles a kárfedezeti garancia összegét </w:t>
      </w:r>
      <w:r w:rsidRPr="0000059B">
        <w:rPr>
          <w:b/>
        </w:rPr>
        <w:t xml:space="preserve">tizenöt </w:t>
      </w:r>
      <w:r w:rsidR="007900C6">
        <w:rPr>
          <w:b/>
        </w:rPr>
        <w:t xml:space="preserve">(15) </w:t>
      </w:r>
      <w:r w:rsidRPr="0000059B">
        <w:rPr>
          <w:b/>
        </w:rPr>
        <w:t xml:space="preserve">napon belül a </w:t>
      </w:r>
      <w:r w:rsidR="005C509F">
        <w:rPr>
          <w:b/>
        </w:rPr>
        <w:fldChar w:fldCharType="begin"/>
      </w:r>
      <w:r w:rsidR="005C509F">
        <w:rPr>
          <w:b/>
        </w:rPr>
        <w:instrText xml:space="preserve"> REF _Ref33567715 \r \h </w:instrText>
      </w:r>
      <w:r w:rsidR="005C509F">
        <w:rPr>
          <w:b/>
        </w:rPr>
      </w:r>
      <w:r w:rsidR="005C509F">
        <w:rPr>
          <w:b/>
        </w:rPr>
        <w:fldChar w:fldCharType="separate"/>
      </w:r>
      <w:r w:rsidR="00827640">
        <w:rPr>
          <w:b/>
        </w:rPr>
        <w:t>28</w:t>
      </w:r>
      <w:r w:rsidR="005C509F">
        <w:rPr>
          <w:b/>
        </w:rPr>
        <w:fldChar w:fldCharType="end"/>
      </w:r>
      <w:r w:rsidR="00143EE4">
        <w:rPr>
          <w:b/>
        </w:rPr>
        <w:t xml:space="preserve">. pontban meghatározott óvadéki </w:t>
      </w:r>
      <w:r w:rsidRPr="0000059B">
        <w:rPr>
          <w:b/>
        </w:rPr>
        <w:t>alapösszegre kiegészíteni</w:t>
      </w:r>
      <w:r w:rsidRPr="004C652D">
        <w:t>.</w:t>
      </w:r>
    </w:p>
    <w:p w:rsidR="004C652D" w:rsidRDefault="004C652D" w:rsidP="00B37170">
      <w:pPr>
        <w:pStyle w:val="Cmsor1"/>
      </w:pPr>
      <w:r w:rsidRPr="009F5767">
        <w:t xml:space="preserve">Amennyiben a jelen Szerződés a határozott idő lejártával szűnik meg, akkor Bérbeadó az óvadék teljes összegével kamatmentesen köteles elszámolni </w:t>
      </w:r>
      <w:r w:rsidR="007F58FE">
        <w:t>B</w:t>
      </w:r>
      <w:r w:rsidRPr="009F5767">
        <w:t>érlő felé az alábbiak szerint:</w:t>
      </w:r>
    </w:p>
    <w:p w:rsidR="004C652D" w:rsidRPr="004C652D" w:rsidRDefault="004C652D" w:rsidP="001B2CAA">
      <w:pPr>
        <w:spacing w:before="60" w:line="260" w:lineRule="exact"/>
        <w:ind w:left="794" w:hanging="340"/>
        <w:jc w:val="both"/>
      </w:pPr>
      <w:r>
        <w:t>a)</w:t>
      </w:r>
      <w:r>
        <w:tab/>
      </w:r>
      <w:r w:rsidRPr="004C652D">
        <w:t xml:space="preserve">ha </w:t>
      </w:r>
      <w:r w:rsidR="007F58FE">
        <w:t>B</w:t>
      </w:r>
      <w:r w:rsidRPr="004C652D">
        <w:t>érlő a Bérleményből történő kiköltözés</w:t>
      </w:r>
      <w:r w:rsidR="00A65FC3">
        <w:t xml:space="preserve">e </w:t>
      </w:r>
      <w:r w:rsidRPr="004C652D">
        <w:t xml:space="preserve">előtt </w:t>
      </w:r>
      <w:r w:rsidR="007F58FE">
        <w:t xml:space="preserve">cégnyilvántartási </w:t>
      </w:r>
      <w:proofErr w:type="gramStart"/>
      <w:r w:rsidR="007F58FE">
        <w:t>dokumentummal</w:t>
      </w:r>
      <w:proofErr w:type="gramEnd"/>
      <w:r w:rsidR="007F58FE">
        <w:t xml:space="preserve"> </w:t>
      </w:r>
      <w:r w:rsidRPr="004C652D">
        <w:t>igazoltan kijelentkezett</w:t>
      </w:r>
      <w:r w:rsidR="007F58FE">
        <w:t xml:space="preserve"> (telephelyként megszüntette a Bérleményt) </w:t>
      </w:r>
      <w:r w:rsidRPr="004C652D">
        <w:t xml:space="preserve">a Bérleményből, </w:t>
      </w:r>
      <w:r w:rsidR="00A65FC3">
        <w:t xml:space="preserve">vagy </w:t>
      </w:r>
      <w:r w:rsidR="007F58FE">
        <w:t xml:space="preserve">a Bérleményt </w:t>
      </w:r>
      <w:r w:rsidR="00A65FC3">
        <w:t>be sem jelent</w:t>
      </w:r>
      <w:r w:rsidR="007F58FE">
        <w:t>ette telephelyeként</w:t>
      </w:r>
      <w:r w:rsidR="00A65FC3">
        <w:t xml:space="preserve">, </w:t>
      </w:r>
      <w:r w:rsidRPr="004C652D">
        <w:t>akkor Bérbeadónak az óvadék összegével a</w:t>
      </w:r>
      <w:r w:rsidR="00A65FC3">
        <w:t xml:space="preserve"> </w:t>
      </w:r>
      <w:r w:rsidR="007F58FE">
        <w:t>B</w:t>
      </w:r>
      <w:r w:rsidRPr="004C652D">
        <w:t>érlő Bérleményből történő kiköltözésé</w:t>
      </w:r>
      <w:r w:rsidR="00C266F0">
        <w:t xml:space="preserve">t követően lefolytatandó Bérlemény birtokának </w:t>
      </w:r>
      <w:r w:rsidR="007F58FE">
        <w:t>B</w:t>
      </w:r>
      <w:r w:rsidR="00C266F0">
        <w:t>érlő által Bérbeadó részére történő visszaadás</w:t>
      </w:r>
      <w:r w:rsidR="00A65FC3">
        <w:t>akor a visszaadási</w:t>
      </w:r>
      <w:r w:rsidR="00C266F0">
        <w:t xml:space="preserve"> eljárás részeként kell elszámolnia, és az elszámolást a birtok visszaadási jegyzőkönyvben kell részletezni</w:t>
      </w:r>
      <w:r w:rsidRPr="004C652D">
        <w:t>,</w:t>
      </w:r>
    </w:p>
    <w:p w:rsidR="004C652D" w:rsidRPr="004C652D" w:rsidRDefault="004C652D" w:rsidP="001B2CAA">
      <w:pPr>
        <w:spacing w:before="60" w:line="260" w:lineRule="exact"/>
        <w:ind w:left="794" w:hanging="340"/>
        <w:jc w:val="both"/>
      </w:pPr>
      <w:r>
        <w:t>b)</w:t>
      </w:r>
      <w:r>
        <w:tab/>
      </w:r>
      <w:r w:rsidRPr="004C652D">
        <w:t xml:space="preserve">ha </w:t>
      </w:r>
      <w:r w:rsidR="007F58FE">
        <w:t>B</w:t>
      </w:r>
      <w:r w:rsidRPr="004C652D">
        <w:t xml:space="preserve">érlő a Bérleményből történő kiköltözése </w:t>
      </w:r>
      <w:r w:rsidR="00C266F0">
        <w:t xml:space="preserve">és a Bérlemény birtokának </w:t>
      </w:r>
      <w:r w:rsidR="007F58FE">
        <w:t>B</w:t>
      </w:r>
      <w:r w:rsidR="00DC458A">
        <w:t xml:space="preserve">érlő által </w:t>
      </w:r>
      <w:r w:rsidR="00C266F0">
        <w:t xml:space="preserve">Bérbeadó részére történő visszaadása </w:t>
      </w:r>
      <w:r w:rsidRPr="004C652D">
        <w:t xml:space="preserve">előtt nem jelentkezett ki </w:t>
      </w:r>
      <w:r w:rsidR="007F58FE">
        <w:t>(telephelyként megszüntette a Bérleményt)</w:t>
      </w:r>
      <w:r w:rsidRPr="004C652D">
        <w:t>, akkor Bérbeadónak az óvadék összegével a</w:t>
      </w:r>
      <w:r w:rsidR="00A65FC3">
        <w:t xml:space="preserve"> </w:t>
      </w:r>
      <w:r w:rsidR="007F58FE">
        <w:t>B</w:t>
      </w:r>
      <w:r w:rsidRPr="004C652D">
        <w:t xml:space="preserve">érlő Bérleményből </w:t>
      </w:r>
      <w:r w:rsidR="0000059B">
        <w:t xml:space="preserve">való </w:t>
      </w:r>
      <w:r w:rsidRPr="004C652D">
        <w:t>kijelentkezésének (Bérleményre vonatkozó t</w:t>
      </w:r>
      <w:r w:rsidR="007F58FE">
        <w:t>elephelyének</w:t>
      </w:r>
      <w:r w:rsidRPr="004C652D">
        <w:t xml:space="preserve"> megszüntetése) megtörténté</w:t>
      </w:r>
      <w:r w:rsidR="007F58FE">
        <w:t>nek</w:t>
      </w:r>
      <w:r w:rsidR="0000059B">
        <w:t xml:space="preserve"> </w:t>
      </w:r>
      <w:r w:rsidRPr="004C652D">
        <w:t>igazolása napján kell elszámolnia</w:t>
      </w:r>
      <w:r w:rsidR="00DC458A">
        <w:t xml:space="preserve"> és az elszámolást jegyzőkönyvezni kell</w:t>
      </w:r>
      <w:r w:rsidRPr="004C652D">
        <w:t>.</w:t>
      </w:r>
    </w:p>
    <w:p w:rsidR="004C652D" w:rsidRDefault="004C652D" w:rsidP="003D4A0A">
      <w:pPr>
        <w:rPr>
          <w:szCs w:val="20"/>
        </w:rPr>
      </w:pPr>
    </w:p>
    <w:p w:rsidR="004C652D" w:rsidRDefault="004C652D" w:rsidP="003D4A0A">
      <w:pPr>
        <w:rPr>
          <w:szCs w:val="20"/>
        </w:rPr>
      </w:pPr>
    </w:p>
    <w:p w:rsidR="00620D7D" w:rsidRDefault="00620D7D" w:rsidP="003D4A0A">
      <w:pPr>
        <w:rPr>
          <w:szCs w:val="20"/>
        </w:rPr>
      </w:pPr>
    </w:p>
    <w:p w:rsidR="004C652D" w:rsidRPr="004C652D" w:rsidRDefault="004C652D" w:rsidP="004C652D">
      <w:pPr>
        <w:pStyle w:val="Listaszerbekezds"/>
        <w:numPr>
          <w:ilvl w:val="0"/>
          <w:numId w:val="1"/>
        </w:numPr>
        <w:ind w:left="397" w:hanging="397"/>
        <w:contextualSpacing w:val="0"/>
        <w:jc w:val="center"/>
        <w:rPr>
          <w:rFonts w:cs="Arial"/>
          <w:b/>
          <w:sz w:val="22"/>
        </w:rPr>
      </w:pPr>
      <w:r w:rsidRPr="009F5767">
        <w:rPr>
          <w:rFonts w:cs="Arial"/>
          <w:b/>
          <w:sz w:val="22"/>
        </w:rPr>
        <w:lastRenderedPageBreak/>
        <w:t>A bérlemény használata, a</w:t>
      </w:r>
      <w:r w:rsidR="00A65FC3">
        <w:rPr>
          <w:rFonts w:cs="Arial"/>
          <w:b/>
          <w:sz w:val="22"/>
        </w:rPr>
        <w:t xml:space="preserve"> </w:t>
      </w:r>
      <w:r w:rsidR="009520B3">
        <w:rPr>
          <w:rFonts w:cs="Arial"/>
          <w:b/>
          <w:sz w:val="22"/>
        </w:rPr>
        <w:t>B</w:t>
      </w:r>
      <w:r w:rsidRPr="009F5767">
        <w:rPr>
          <w:rFonts w:cs="Arial"/>
          <w:b/>
          <w:sz w:val="22"/>
        </w:rPr>
        <w:t>érlő és a Bérbeadó fenntartási kötelezettségei</w:t>
      </w:r>
    </w:p>
    <w:p w:rsidR="004C652D" w:rsidRDefault="004C652D" w:rsidP="003D4A0A">
      <w:pPr>
        <w:rPr>
          <w:szCs w:val="20"/>
        </w:rPr>
      </w:pPr>
    </w:p>
    <w:p w:rsidR="004C652D" w:rsidRDefault="004C652D" w:rsidP="00B37170">
      <w:pPr>
        <w:pStyle w:val="Cmsor1"/>
      </w:pPr>
      <w:r w:rsidRPr="009F5767">
        <w:t>Szerződő Felek rögzítik, hogy a</w:t>
      </w:r>
      <w:r w:rsidR="00C40AFC">
        <w:t xml:space="preserve"> </w:t>
      </w:r>
      <w:r w:rsidR="00620D7D">
        <w:t>B</w:t>
      </w:r>
      <w:r w:rsidRPr="009F5767">
        <w:t>érlő a Bérlemény és a Bérleményben levő Bérbeadó Ingóságainak kizárólagos használatára jogosult.</w:t>
      </w:r>
    </w:p>
    <w:p w:rsidR="004C652D" w:rsidRDefault="00620D7D" w:rsidP="00B37170">
      <w:pPr>
        <w:pStyle w:val="Cmsor1"/>
      </w:pPr>
      <w:r>
        <w:t>B</w:t>
      </w:r>
      <w:r w:rsidR="004C652D" w:rsidRPr="009F5767">
        <w:t>érlő kötelezettséget vállal arra, hogy a Bérleményt az abban található Bérbeadó Ingóságaival együtt kíméletesen</w:t>
      </w:r>
      <w:r w:rsidR="00EE7DF4">
        <w:t>,</w:t>
      </w:r>
      <w:r w:rsidR="004C652D" w:rsidRPr="009F5767">
        <w:t xml:space="preserve"> a Bérlemény és a Bérbeadó Ingóságainak megsértése nélkül használja, illetve kezeli.</w:t>
      </w:r>
    </w:p>
    <w:p w:rsidR="004C652D" w:rsidRDefault="00620D7D" w:rsidP="00B37170">
      <w:pPr>
        <w:pStyle w:val="Cmsor1"/>
      </w:pPr>
      <w:r>
        <w:t>B</w:t>
      </w:r>
      <w:r w:rsidR="004C652D" w:rsidRPr="009F5767">
        <w:t xml:space="preserve">érlő köteles a Bérleményt saját költségére jó állapotban, minimum a Bérlemény birtokba </w:t>
      </w:r>
      <w:proofErr w:type="spellStart"/>
      <w:r w:rsidR="004C652D" w:rsidRPr="009F5767">
        <w:t>vételekori</w:t>
      </w:r>
      <w:proofErr w:type="spellEnd"/>
      <w:r w:rsidR="004C652D" w:rsidRPr="009F5767">
        <w:t xml:space="preserve"> állapotnak megfelelő állapotban tartani és köteles gondoskodni a Bérlemény folyamatos</w:t>
      </w:r>
      <w:r w:rsidR="00F52EF6">
        <w:t xml:space="preserve"> </w:t>
      </w:r>
      <w:r w:rsidR="004C652D" w:rsidRPr="009F5767">
        <w:t xml:space="preserve">állagmegóvásáról, takarításáról, rendeltetésszerű használatnak megfelelő folyamatos karbantartásáról és ennek költségeit </w:t>
      </w:r>
      <w:r w:rsidR="009520B3">
        <w:t>B</w:t>
      </w:r>
      <w:r w:rsidR="004C652D" w:rsidRPr="009F5767">
        <w:t>érlő köteles viselni.</w:t>
      </w:r>
    </w:p>
    <w:p w:rsidR="004C652D" w:rsidRDefault="004C652D" w:rsidP="004C652D">
      <w:pPr>
        <w:spacing w:before="60" w:line="260" w:lineRule="exact"/>
        <w:ind w:left="454"/>
        <w:jc w:val="both"/>
        <w:rPr>
          <w:szCs w:val="20"/>
        </w:rPr>
      </w:pPr>
      <w:r w:rsidRPr="004C652D">
        <w:t>Rendeltetésszerű</w:t>
      </w:r>
      <w:r w:rsidRPr="009F5767">
        <w:rPr>
          <w:rFonts w:cs="Arial"/>
          <w:szCs w:val="20"/>
        </w:rPr>
        <w:t xml:space="preserve"> használatnak megfelelő</w:t>
      </w:r>
      <w:r w:rsidR="00E45B11">
        <w:rPr>
          <w:rFonts w:cs="Arial"/>
          <w:szCs w:val="20"/>
        </w:rPr>
        <w:t xml:space="preserve"> </w:t>
      </w:r>
      <w:r w:rsidR="00620D7D">
        <w:rPr>
          <w:rFonts w:cs="Arial"/>
          <w:szCs w:val="20"/>
        </w:rPr>
        <w:t>B</w:t>
      </w:r>
      <w:r w:rsidR="00E45B11">
        <w:rPr>
          <w:rFonts w:cs="Arial"/>
          <w:szCs w:val="20"/>
        </w:rPr>
        <w:t>érlő által elvégzendő</w:t>
      </w:r>
      <w:r w:rsidRPr="009F5767">
        <w:rPr>
          <w:rFonts w:cs="Arial"/>
          <w:szCs w:val="20"/>
        </w:rPr>
        <w:t xml:space="preserve"> folyamatos karbantartás körébe tartozik különösen, de nem kizárólag a Bérlemény:</w:t>
      </w:r>
    </w:p>
    <w:p w:rsidR="004C652D" w:rsidRPr="004C652D" w:rsidRDefault="004C652D" w:rsidP="001B2CAA">
      <w:pPr>
        <w:spacing w:before="60" w:line="260" w:lineRule="exact"/>
        <w:ind w:left="794" w:hanging="340"/>
        <w:jc w:val="both"/>
      </w:pPr>
      <w:r>
        <w:rPr>
          <w:rFonts w:cs="Arial"/>
          <w:szCs w:val="20"/>
        </w:rPr>
        <w:t>a)</w:t>
      </w:r>
      <w:r>
        <w:rPr>
          <w:rFonts w:cs="Arial"/>
          <w:szCs w:val="20"/>
        </w:rPr>
        <w:tab/>
      </w:r>
      <w:r w:rsidRPr="009F5767">
        <w:rPr>
          <w:rFonts w:cs="Arial"/>
          <w:szCs w:val="20"/>
        </w:rPr>
        <w:t xml:space="preserve">belső falazatainak-, mennyezetének és </w:t>
      </w:r>
      <w:r w:rsidRPr="004C652D">
        <w:t xml:space="preserve">padlózatának tisztántartása és a Bérlemény birtokbavételekor fennálló állaguk megtartásához szükséges állagjavítási munkák (pl.: festés, </w:t>
      </w:r>
      <w:proofErr w:type="gramStart"/>
      <w:r w:rsidRPr="004C652D">
        <w:t>parketta lakkozás</w:t>
      </w:r>
      <w:proofErr w:type="gramEnd"/>
      <w:r w:rsidRPr="004C652D">
        <w:t>/javítás, stb.) elvégzése, vagy elvégeztetése,</w:t>
      </w:r>
    </w:p>
    <w:p w:rsidR="004C652D" w:rsidRPr="004C652D" w:rsidRDefault="004C652D" w:rsidP="001B2CAA">
      <w:pPr>
        <w:spacing w:before="60" w:line="260" w:lineRule="exact"/>
        <w:ind w:left="794" w:hanging="340"/>
        <w:jc w:val="both"/>
      </w:pPr>
      <w:r>
        <w:t>b)</w:t>
      </w:r>
      <w:r>
        <w:tab/>
      </w:r>
      <w:r w:rsidRPr="004C652D">
        <w:t xml:space="preserve">gáz-, víz- és szennyvízlefolyó vezetékrendszere </w:t>
      </w:r>
      <w:r w:rsidR="00E45B11">
        <w:t xml:space="preserve">falon kívüli </w:t>
      </w:r>
      <w:r w:rsidRPr="004C652D">
        <w:t>szerelvényeinek (pl.: csapok, mosogató</w:t>
      </w:r>
      <w:r w:rsidR="00F51E3C">
        <w:t xml:space="preserve"> tálca</w:t>
      </w:r>
      <w:r w:rsidRPr="004C652D">
        <w:t>, mosdó</w:t>
      </w:r>
      <w:r w:rsidR="00F51E3C">
        <w:t xml:space="preserve"> kagyló</w:t>
      </w:r>
      <w:r w:rsidRPr="004C652D">
        <w:t>, WC</w:t>
      </w:r>
      <w:r w:rsidR="00F51E3C">
        <w:t xml:space="preserve"> csésze</w:t>
      </w:r>
      <w:r w:rsidRPr="004C652D">
        <w:t xml:space="preserve">, fürdőkád) és erősáramú hálózata falon kívüli szerelvényeinek (pl.: kapcsolók, </w:t>
      </w:r>
      <w:proofErr w:type="spellStart"/>
      <w:r w:rsidRPr="004C652D">
        <w:t>dugaljak</w:t>
      </w:r>
      <w:proofErr w:type="spellEnd"/>
      <w:r w:rsidRPr="004C652D">
        <w:t xml:space="preserve">, kismegszakítók, lámpák) tisztítása, karbantartása, </w:t>
      </w:r>
      <w:r w:rsidR="003D170C">
        <w:t xml:space="preserve">nem rendeltetésszerű használat miatti </w:t>
      </w:r>
      <w:r w:rsidRPr="004C652D">
        <w:t>meghibásodás esetén javíttatása vagy cseréje,</w:t>
      </w:r>
    </w:p>
    <w:p w:rsidR="004C652D" w:rsidRDefault="004C652D" w:rsidP="001B2CAA">
      <w:pPr>
        <w:spacing w:before="60" w:line="260" w:lineRule="exact"/>
        <w:ind w:left="794" w:hanging="340"/>
        <w:jc w:val="both"/>
        <w:rPr>
          <w:rFonts w:cs="Arial"/>
          <w:szCs w:val="20"/>
        </w:rPr>
      </w:pPr>
      <w:r>
        <w:t>c)</w:t>
      </w:r>
      <w:r>
        <w:tab/>
      </w:r>
      <w:r w:rsidRPr="004C652D">
        <w:t>nyílászáró szerkezeteinek (pl.: bejára</w:t>
      </w:r>
      <w:r w:rsidR="00F51E3C">
        <w:t>t</w:t>
      </w:r>
      <w:r w:rsidRPr="004C652D">
        <w:t xml:space="preserve">i ajtó, beltéri ajtók, ablakok, stb.) tisztítása, karbantartása, </w:t>
      </w:r>
      <w:r w:rsidR="003D170C">
        <w:t>nem rendeltetésszerű használat miatti</w:t>
      </w:r>
      <w:r w:rsidR="003D170C" w:rsidRPr="004C652D">
        <w:t xml:space="preserve"> </w:t>
      </w:r>
      <w:r w:rsidRPr="004C652D">
        <w:t xml:space="preserve">meghibásodás esetén </w:t>
      </w:r>
      <w:r w:rsidRPr="009F5767">
        <w:rPr>
          <w:rFonts w:cs="Arial"/>
          <w:szCs w:val="20"/>
        </w:rPr>
        <w:t>javíttatása vagy cseréje.</w:t>
      </w:r>
    </w:p>
    <w:p w:rsidR="00DE6797" w:rsidRDefault="00DE6797" w:rsidP="00321825">
      <w:pPr>
        <w:spacing w:before="120" w:line="260" w:lineRule="exact"/>
        <w:ind w:left="431"/>
        <w:jc w:val="both"/>
        <w:rPr>
          <w:szCs w:val="20"/>
        </w:rPr>
      </w:pPr>
      <w:r>
        <w:rPr>
          <w:rFonts w:cs="Arial"/>
          <w:szCs w:val="20"/>
        </w:rPr>
        <w:t xml:space="preserve">A Bérlemény </w:t>
      </w:r>
      <w:r w:rsidR="00620D7D">
        <w:rPr>
          <w:rFonts w:cs="Arial"/>
          <w:szCs w:val="20"/>
        </w:rPr>
        <w:t>B</w:t>
      </w:r>
      <w:r>
        <w:rPr>
          <w:rFonts w:cs="Arial"/>
          <w:szCs w:val="20"/>
        </w:rPr>
        <w:t xml:space="preserve">érlő általi </w:t>
      </w:r>
      <w:proofErr w:type="spellStart"/>
      <w:r>
        <w:rPr>
          <w:rFonts w:cs="Arial"/>
          <w:szCs w:val="20"/>
        </w:rPr>
        <w:t>birtokbavételekori</w:t>
      </w:r>
      <w:proofErr w:type="spellEnd"/>
      <w:r>
        <w:rPr>
          <w:rFonts w:cs="Arial"/>
          <w:szCs w:val="20"/>
        </w:rPr>
        <w:t xml:space="preserve"> állapotát</w:t>
      </w:r>
      <w:r w:rsidR="00321825">
        <w:rPr>
          <w:rFonts w:cs="Arial"/>
          <w:szCs w:val="20"/>
        </w:rPr>
        <w:t xml:space="preserve"> a</w:t>
      </w:r>
      <w:r>
        <w:rPr>
          <w:rFonts w:cs="Arial"/>
          <w:szCs w:val="20"/>
        </w:rPr>
        <w:t xml:space="preserve"> </w:t>
      </w:r>
      <w:r w:rsidR="00321825">
        <w:rPr>
          <w:rFonts w:cs="Arial"/>
          <w:szCs w:val="20"/>
        </w:rPr>
        <w:t xml:space="preserve">Szerződő felek által </w:t>
      </w:r>
      <w:r>
        <w:rPr>
          <w:rFonts w:cs="Arial"/>
          <w:szCs w:val="20"/>
        </w:rPr>
        <w:t xml:space="preserve">a birtokbaadási eljárás részeként </w:t>
      </w:r>
      <w:r w:rsidR="00321825">
        <w:rPr>
          <w:rFonts w:cs="Arial"/>
          <w:szCs w:val="20"/>
        </w:rPr>
        <w:t xml:space="preserve">közösen készített és a </w:t>
      </w:r>
      <w:r>
        <w:rPr>
          <w:rFonts w:cs="Arial"/>
          <w:szCs w:val="20"/>
        </w:rPr>
        <w:t xml:space="preserve">Birtokbaadási jegyzőkönyv mellékletét képező fényképek és/vagy videó felvételek </w:t>
      </w:r>
      <w:r w:rsidR="00321825">
        <w:rPr>
          <w:rFonts w:cs="Arial"/>
          <w:szCs w:val="20"/>
        </w:rPr>
        <w:t>rögzítik.</w:t>
      </w:r>
    </w:p>
    <w:p w:rsidR="004C652D" w:rsidRDefault="004C652D" w:rsidP="00B37170">
      <w:pPr>
        <w:pStyle w:val="Cmsor1"/>
      </w:pPr>
      <w:r w:rsidRPr="009F5767">
        <w:t xml:space="preserve">Amennyiben </w:t>
      </w:r>
      <w:r w:rsidR="00620D7D">
        <w:t>B</w:t>
      </w:r>
      <w:r w:rsidRPr="009F5767">
        <w:t xml:space="preserve">érlő a Bérlemény használata során olyan hibát észlel, melynek javítása, illetve pótlása nem az Ő feladatát képezi, köteles azt Bérbeadónak lehetőleg azonnal, de legkésőbb </w:t>
      </w:r>
      <w:r w:rsidR="00956889">
        <w:t>huszonnégy (</w:t>
      </w:r>
      <w:r w:rsidRPr="009F5767">
        <w:t>24</w:t>
      </w:r>
      <w:r w:rsidR="00956889">
        <w:t>)</w:t>
      </w:r>
      <w:r w:rsidRPr="009F5767">
        <w:t xml:space="preserve"> órán belül bejelenteni. </w:t>
      </w:r>
      <w:r w:rsidR="00620D7D">
        <w:t>B</w:t>
      </w:r>
      <w:r w:rsidRPr="009F5767">
        <w:t>érlő a kár keletkezését köteles minden lehetősége szerint megelőzni, vagy a már bekövetkezett kárt elhárítani és ennek érdekében haladéktalanul intézkedni</w:t>
      </w:r>
      <w:r w:rsidR="00DE1FA5">
        <w:t>e</w:t>
      </w:r>
      <w:r w:rsidRPr="009F5767">
        <w:t xml:space="preserve"> kell, vagy </w:t>
      </w:r>
      <w:r w:rsidR="00DE1FA5">
        <w:t xml:space="preserve">ha </w:t>
      </w:r>
      <w:r w:rsidRPr="009F5767">
        <w:t xml:space="preserve">a Bérbeadó a bejelentést követő </w:t>
      </w:r>
      <w:r w:rsidR="00956889">
        <w:t>hetvenkettő (</w:t>
      </w:r>
      <w:r w:rsidRPr="009F5767">
        <w:t>72</w:t>
      </w:r>
      <w:r w:rsidR="00956889">
        <w:t>)</w:t>
      </w:r>
      <w:r w:rsidRPr="009F5767">
        <w:t xml:space="preserve"> órán belül a hibát nem hárította el, a </w:t>
      </w:r>
      <w:r w:rsidR="00620D7D">
        <w:t>B</w:t>
      </w:r>
      <w:r w:rsidRPr="009F5767">
        <w:t>érlő a szükséges munkálatokat elvégeztetheti és az így keletkezett indokolt és igazolt költséget a Bérbeadótól igényelheti. A rendeltetésszerű használattal járó elhasználódást meghaladó, vagy egyébként a nem rendeltetésszerű használatból eredő károkért a</w:t>
      </w:r>
      <w:r w:rsidR="00321825">
        <w:t xml:space="preserve"> </w:t>
      </w:r>
      <w:r w:rsidR="00620D7D">
        <w:t>B</w:t>
      </w:r>
      <w:r w:rsidRPr="009F5767">
        <w:t>érlő felel.</w:t>
      </w:r>
    </w:p>
    <w:p w:rsidR="004C652D" w:rsidRDefault="004C652D" w:rsidP="00B37170">
      <w:pPr>
        <w:pStyle w:val="Cmsor1"/>
      </w:pPr>
      <w:r w:rsidRPr="009F5767">
        <w:t xml:space="preserve">Bérbeadó köteles gondoskodni a Bérlemény </w:t>
      </w:r>
      <w:r w:rsidR="001B2CAA">
        <w:t>szerkezeti</w:t>
      </w:r>
      <w:r w:rsidR="00DE1FA5">
        <w:t xml:space="preserve"> </w:t>
      </w:r>
      <w:r w:rsidR="001B2CAA">
        <w:t>(falazat, padlózat, mennyezet)</w:t>
      </w:r>
      <w:r w:rsidR="00DE1FA5">
        <w:t xml:space="preserve"> állagának és a </w:t>
      </w:r>
      <w:r w:rsidR="001B2CAA">
        <w:t>falazat</w:t>
      </w:r>
      <w:r w:rsidR="00DE1FA5">
        <w:t>á</w:t>
      </w:r>
      <w:r w:rsidR="001B2CAA">
        <w:t xml:space="preserve">ban lévő gépészeti- és erőáramú hálózata </w:t>
      </w:r>
      <w:r w:rsidRPr="009F5767">
        <w:t>állagának karbantartásáról.</w:t>
      </w:r>
    </w:p>
    <w:p w:rsidR="004C652D" w:rsidRDefault="004C652D" w:rsidP="003D4A0A">
      <w:pPr>
        <w:rPr>
          <w:szCs w:val="20"/>
        </w:rPr>
      </w:pPr>
    </w:p>
    <w:p w:rsidR="004C652D" w:rsidRDefault="004C652D" w:rsidP="003D4A0A">
      <w:pPr>
        <w:rPr>
          <w:szCs w:val="20"/>
        </w:rPr>
      </w:pPr>
    </w:p>
    <w:p w:rsidR="004C652D" w:rsidRPr="001B2CAA" w:rsidRDefault="001B2CAA" w:rsidP="001B2CAA">
      <w:pPr>
        <w:pStyle w:val="Listaszerbekezds"/>
        <w:numPr>
          <w:ilvl w:val="0"/>
          <w:numId w:val="1"/>
        </w:numPr>
        <w:ind w:left="454" w:hanging="454"/>
        <w:contextualSpacing w:val="0"/>
        <w:jc w:val="center"/>
        <w:rPr>
          <w:rFonts w:cs="Arial"/>
          <w:b/>
          <w:sz w:val="22"/>
        </w:rPr>
      </w:pPr>
      <w:r w:rsidRPr="009F5767">
        <w:rPr>
          <w:rFonts w:cs="Arial"/>
          <w:b/>
          <w:sz w:val="22"/>
        </w:rPr>
        <w:t>Építészeti változtatások</w:t>
      </w:r>
    </w:p>
    <w:p w:rsidR="004C652D" w:rsidRDefault="004C652D" w:rsidP="003D4A0A">
      <w:pPr>
        <w:rPr>
          <w:szCs w:val="20"/>
        </w:rPr>
      </w:pPr>
    </w:p>
    <w:p w:rsidR="004C652D" w:rsidRPr="005B705F" w:rsidRDefault="00620D7D" w:rsidP="00B37170">
      <w:pPr>
        <w:pStyle w:val="Cmsor1"/>
      </w:pPr>
      <w:r>
        <w:t>B</w:t>
      </w:r>
      <w:r w:rsidR="001B2CAA" w:rsidRPr="005B705F">
        <w:t>érlő tudomásul veszi, hogy a Bérleményben bármilyen átalakítási, építési munkálatokat</w:t>
      </w:r>
      <w:r w:rsidR="002A41CC">
        <w:t>,</w:t>
      </w:r>
      <w:r w:rsidR="001B2CAA" w:rsidRPr="005B705F">
        <w:t xml:space="preserve"> beleértve a falakba történő lyukak fúrását is</w:t>
      </w:r>
      <w:r w:rsidR="002A41CC">
        <w:t>,</w:t>
      </w:r>
      <w:r w:rsidR="001B2CAA" w:rsidRPr="005B705F">
        <w:t xml:space="preserve"> csak a Bérbeadó előzetes írásbeli engedélye után saját költségére és a Bérbeadó felügyeletével végezhet.</w:t>
      </w:r>
    </w:p>
    <w:p w:rsidR="004C652D" w:rsidRDefault="004C652D" w:rsidP="003D4A0A">
      <w:pPr>
        <w:rPr>
          <w:szCs w:val="20"/>
        </w:rPr>
      </w:pPr>
    </w:p>
    <w:p w:rsidR="004C652D" w:rsidRDefault="004C652D" w:rsidP="003D4A0A">
      <w:pPr>
        <w:rPr>
          <w:szCs w:val="20"/>
        </w:rPr>
      </w:pPr>
    </w:p>
    <w:p w:rsidR="004C652D" w:rsidRPr="001B2CAA" w:rsidRDefault="001B2CAA" w:rsidP="001B2CAA">
      <w:pPr>
        <w:pStyle w:val="Listaszerbekezds"/>
        <w:numPr>
          <w:ilvl w:val="0"/>
          <w:numId w:val="1"/>
        </w:numPr>
        <w:ind w:left="567" w:hanging="567"/>
        <w:contextualSpacing w:val="0"/>
        <w:jc w:val="center"/>
        <w:rPr>
          <w:rFonts w:cs="Arial"/>
          <w:b/>
          <w:sz w:val="22"/>
        </w:rPr>
      </w:pPr>
      <w:r w:rsidRPr="009F5767">
        <w:rPr>
          <w:rFonts w:cs="Arial"/>
          <w:b/>
          <w:sz w:val="22"/>
        </w:rPr>
        <w:t>Biztosítások, károkozások költségviselése</w:t>
      </w:r>
    </w:p>
    <w:p w:rsidR="004C652D" w:rsidRDefault="004C652D" w:rsidP="003D4A0A">
      <w:pPr>
        <w:rPr>
          <w:szCs w:val="20"/>
        </w:rPr>
      </w:pPr>
    </w:p>
    <w:p w:rsidR="004C652D" w:rsidRDefault="001B2CAA" w:rsidP="00B37170">
      <w:pPr>
        <w:pStyle w:val="Cmsor1"/>
      </w:pPr>
      <w:r w:rsidRPr="009F5767">
        <w:t xml:space="preserve">A Bérleményben lévő összes, akár a Bérbeadó, akár a </w:t>
      </w:r>
      <w:r w:rsidR="00620D7D">
        <w:t>B</w:t>
      </w:r>
      <w:r w:rsidRPr="009F5767">
        <w:t>érlő tulajdonát képező Ingóságok biztosítása a</w:t>
      </w:r>
      <w:r w:rsidR="00750126">
        <w:t xml:space="preserve"> </w:t>
      </w:r>
      <w:r w:rsidR="00620D7D">
        <w:t>B</w:t>
      </w:r>
      <w:r w:rsidRPr="009F5767">
        <w:t xml:space="preserve">érlő felelősségi körébe tartozik és ezek költségeit is </w:t>
      </w:r>
      <w:r w:rsidR="00620D7D">
        <w:t>B</w:t>
      </w:r>
      <w:r w:rsidRPr="009F5767">
        <w:t>érlő tartozik viselni.</w:t>
      </w:r>
      <w:r w:rsidR="00A5465A">
        <w:t xml:space="preserve"> </w:t>
      </w:r>
      <w:r w:rsidR="00620D7D">
        <w:t>B</w:t>
      </w:r>
      <w:r w:rsidR="00EB2393">
        <w:t>érlő kijelenti, hogy a</w:t>
      </w:r>
      <w:r w:rsidR="00A5465A">
        <w:t xml:space="preserve"> Bérleményben lévő Ingóságok biztosításának </w:t>
      </w:r>
      <w:r w:rsidR="00EB2393">
        <w:t xml:space="preserve">esetleges </w:t>
      </w:r>
      <w:r w:rsidR="00124276">
        <w:t xml:space="preserve">részleges vagy teljes nem meglétéből </w:t>
      </w:r>
      <w:r w:rsidR="00EB2393">
        <w:t xml:space="preserve">eredő </w:t>
      </w:r>
      <w:r w:rsidR="00620D7D">
        <w:t>B</w:t>
      </w:r>
      <w:r w:rsidR="00EB2393">
        <w:t xml:space="preserve">érlőt és/vagy Bérbeadót érintő </w:t>
      </w:r>
      <w:proofErr w:type="gramStart"/>
      <w:r w:rsidR="00EB2393">
        <w:t>kár</w:t>
      </w:r>
      <w:r w:rsidR="00124276">
        <w:t>(</w:t>
      </w:r>
      <w:proofErr w:type="gramEnd"/>
      <w:r w:rsidR="00EB2393">
        <w:t>ok</w:t>
      </w:r>
      <w:r w:rsidR="00124276">
        <w:t xml:space="preserve">) fellépése esetén a </w:t>
      </w:r>
      <w:r w:rsidR="00EB2393">
        <w:t>kártalanítás</w:t>
      </w:r>
      <w:r w:rsidR="00124276">
        <w:t>t saját maga saját költségén teszi meg.</w:t>
      </w:r>
    </w:p>
    <w:p w:rsidR="00206D02" w:rsidRDefault="00206D02" w:rsidP="00206D02"/>
    <w:p w:rsidR="00206D02" w:rsidRDefault="00206D02" w:rsidP="00206D02"/>
    <w:p w:rsidR="00206D02" w:rsidRDefault="00206D02" w:rsidP="00206D02"/>
    <w:p w:rsidR="004C652D" w:rsidRDefault="00620D7D" w:rsidP="00B37170">
      <w:pPr>
        <w:pStyle w:val="Cmsor1"/>
      </w:pPr>
      <w:proofErr w:type="gramStart"/>
      <w:r>
        <w:lastRenderedPageBreak/>
        <w:t>B</w:t>
      </w:r>
      <w:r w:rsidR="001B2CAA" w:rsidRPr="009F5767">
        <w:t>érlő tudomásul veszi, hogy a jelen Szerződés szerinti bérleti jogviszony időtartama alatt az általa, vagy az Őt felkereső személyek</w:t>
      </w:r>
      <w:r w:rsidR="0035015B">
        <w:t>-, vagy az általa a Bérleményben tartott állat</w:t>
      </w:r>
      <w:r w:rsidR="001B2CAA" w:rsidRPr="009F5767">
        <w:t xml:space="preserve"> által okozott károk helyreállítási költségei a</w:t>
      </w:r>
      <w:r w:rsidR="00750126">
        <w:t xml:space="preserve"> </w:t>
      </w:r>
      <w:r>
        <w:t>B</w:t>
      </w:r>
      <w:r w:rsidR="001B2CAA" w:rsidRPr="009F5767">
        <w:t>érlőt terhelik oly módon, hogy az okozott kár helyreállítását a</w:t>
      </w:r>
      <w:r w:rsidR="00750126">
        <w:t xml:space="preserve"> </w:t>
      </w:r>
      <w:r>
        <w:t>B</w:t>
      </w:r>
      <w:r w:rsidR="001B2CAA" w:rsidRPr="009F5767">
        <w:t xml:space="preserve">érlő a kár fellépését követően haladéktalanul, de maximum </w:t>
      </w:r>
      <w:r w:rsidR="00956889">
        <w:t>harminc (</w:t>
      </w:r>
      <w:r w:rsidR="001B2CAA" w:rsidRPr="009F5767">
        <w:t>30</w:t>
      </w:r>
      <w:r w:rsidR="00956889">
        <w:t>)</w:t>
      </w:r>
      <w:r w:rsidR="001B2CAA" w:rsidRPr="009F5767">
        <w:t xml:space="preserve"> napon belül saját költségén maga állíttatja helyre, vagy ha a kárt a Bérbeadó állíttatja helyre, akkor a helyreállítás számlával igazolt költségeit Bérbeadó jogosult felszámítani </w:t>
      </w:r>
      <w:r>
        <w:t>B</w:t>
      </w:r>
      <w:r w:rsidR="001B2CAA" w:rsidRPr="009F5767">
        <w:t>érlő felé.</w:t>
      </w:r>
      <w:proofErr w:type="gramEnd"/>
    </w:p>
    <w:p w:rsidR="004C652D" w:rsidRDefault="004C652D" w:rsidP="003D4A0A">
      <w:pPr>
        <w:rPr>
          <w:szCs w:val="20"/>
        </w:rPr>
      </w:pPr>
    </w:p>
    <w:p w:rsidR="004C652D" w:rsidRDefault="004C652D" w:rsidP="003D4A0A">
      <w:pPr>
        <w:rPr>
          <w:szCs w:val="20"/>
        </w:rPr>
      </w:pPr>
    </w:p>
    <w:p w:rsidR="008D5265" w:rsidRPr="008D5265" w:rsidRDefault="008D5265" w:rsidP="00BA3571">
      <w:pPr>
        <w:pStyle w:val="Listaszerbekezds"/>
        <w:numPr>
          <w:ilvl w:val="0"/>
          <w:numId w:val="1"/>
        </w:numPr>
        <w:ind w:left="454" w:hanging="454"/>
        <w:contextualSpacing w:val="0"/>
        <w:jc w:val="center"/>
        <w:rPr>
          <w:rFonts w:cs="Arial"/>
          <w:b/>
          <w:sz w:val="22"/>
        </w:rPr>
      </w:pPr>
      <w:r w:rsidRPr="009F5767">
        <w:rPr>
          <w:rFonts w:cs="Arial"/>
          <w:b/>
          <w:sz w:val="22"/>
        </w:rPr>
        <w:t>A továbbadás tilalma, állattartás a Bérleményben</w:t>
      </w:r>
    </w:p>
    <w:p w:rsidR="008D5265" w:rsidRDefault="008D5265" w:rsidP="003D4A0A">
      <w:pPr>
        <w:rPr>
          <w:szCs w:val="20"/>
        </w:rPr>
      </w:pPr>
    </w:p>
    <w:p w:rsidR="008D5265" w:rsidRDefault="00620D7D" w:rsidP="00B37170">
      <w:pPr>
        <w:pStyle w:val="Cmsor1"/>
      </w:pPr>
      <w:r>
        <w:t>B</w:t>
      </w:r>
      <w:r w:rsidR="008D5265" w:rsidRPr="009F5767">
        <w:t>érlőnek tilos a teljes Bérleményt, vagy annak egy részét, ellenszolgáltatás fejében, vagy ellenszolgáltatás nélkül harmadik személyeknek, vagy társaságoknak továbbadnia.</w:t>
      </w:r>
    </w:p>
    <w:p w:rsidR="008D5265" w:rsidRDefault="008D5265" w:rsidP="00B37170">
      <w:pPr>
        <w:pStyle w:val="Cmsor1"/>
      </w:pPr>
      <w:r w:rsidRPr="009F5767">
        <w:t xml:space="preserve">Felek rögzítik, hogy </w:t>
      </w:r>
      <w:r w:rsidR="00620D7D">
        <w:t>B</w:t>
      </w:r>
      <w:r w:rsidRPr="009F5767">
        <w:t>érlő a jelen Szerződé</w:t>
      </w:r>
      <w:r w:rsidRPr="008D5265">
        <w:rPr>
          <w:rStyle w:val="Cmsor1Char"/>
        </w:rPr>
        <w:t>s</w:t>
      </w:r>
      <w:r w:rsidRPr="009F5767">
        <w:t xml:space="preserve"> szerinti bérleti jogviszony idejében </w:t>
      </w:r>
      <w:r w:rsidRPr="00D97E57">
        <w:t>állatot</w:t>
      </w:r>
      <w:r w:rsidR="00E556CF">
        <w:t xml:space="preserve"> </w:t>
      </w:r>
      <w:r w:rsidR="009600EC">
        <w:t xml:space="preserve">nem </w:t>
      </w:r>
      <w:r w:rsidRPr="009F5767">
        <w:t>tarthat a Bérleményben</w:t>
      </w:r>
      <w:r w:rsidR="009600EC">
        <w:t>.</w:t>
      </w:r>
    </w:p>
    <w:p w:rsidR="008D5265" w:rsidRDefault="008D5265" w:rsidP="003D4A0A">
      <w:pPr>
        <w:rPr>
          <w:szCs w:val="20"/>
        </w:rPr>
      </w:pPr>
    </w:p>
    <w:p w:rsidR="008D5265" w:rsidRDefault="008D5265" w:rsidP="003D4A0A">
      <w:pPr>
        <w:rPr>
          <w:szCs w:val="20"/>
        </w:rPr>
      </w:pPr>
    </w:p>
    <w:p w:rsidR="008D5265" w:rsidRPr="008D5265" w:rsidRDefault="008D5265" w:rsidP="008D5265">
      <w:pPr>
        <w:pStyle w:val="Listaszerbekezds"/>
        <w:numPr>
          <w:ilvl w:val="0"/>
          <w:numId w:val="1"/>
        </w:numPr>
        <w:ind w:left="454" w:hanging="454"/>
        <w:contextualSpacing w:val="0"/>
        <w:jc w:val="center"/>
        <w:rPr>
          <w:rFonts w:cs="Arial"/>
          <w:b/>
          <w:sz w:val="22"/>
        </w:rPr>
      </w:pPr>
      <w:r w:rsidRPr="009F5767">
        <w:rPr>
          <w:rFonts w:cs="Arial"/>
          <w:b/>
          <w:sz w:val="22"/>
        </w:rPr>
        <w:t>A bérleménybe való belépés Bérbeadó részéről</w:t>
      </w:r>
    </w:p>
    <w:p w:rsidR="008D5265" w:rsidRDefault="008D5265" w:rsidP="003D4A0A">
      <w:pPr>
        <w:rPr>
          <w:szCs w:val="20"/>
        </w:rPr>
      </w:pPr>
    </w:p>
    <w:p w:rsidR="008D5265" w:rsidRDefault="008D5265" w:rsidP="00B37170">
      <w:pPr>
        <w:pStyle w:val="Cmsor1"/>
      </w:pPr>
      <w:r w:rsidRPr="009F5767">
        <w:t xml:space="preserve">Bérbeadó, vagy megbízottja a </w:t>
      </w:r>
      <w:r w:rsidR="00620D7D">
        <w:t>B</w:t>
      </w:r>
      <w:r w:rsidRPr="009F5767">
        <w:t>érlő jelen Szerződésben foglalt kötelezettségei betartásának ellenőrzésére méltányos időközönként, de legalább havonta egy alkalommal a</w:t>
      </w:r>
      <w:r w:rsidR="00884126">
        <w:t xml:space="preserve"> </w:t>
      </w:r>
      <w:r w:rsidR="00620D7D">
        <w:t>B</w:t>
      </w:r>
      <w:r w:rsidRPr="009F5767">
        <w:t>érlővel előre egyeztetett időpontban, a</w:t>
      </w:r>
      <w:r w:rsidR="00884126">
        <w:t xml:space="preserve"> </w:t>
      </w:r>
      <w:r w:rsidR="00620D7D">
        <w:t>B</w:t>
      </w:r>
      <w:r w:rsidRPr="009F5767">
        <w:t>érlő tevékenységének zavarása nélkül a Bérleménybe beléphet, melyről Bérbeadó legalább kettő</w:t>
      </w:r>
      <w:r w:rsidR="00956889">
        <w:t xml:space="preserve"> (2</w:t>
      </w:r>
      <w:r w:rsidRPr="009F5767">
        <w:t xml:space="preserve">) munkanappal előbb köteles értesíteni </w:t>
      </w:r>
      <w:r w:rsidR="00620D7D">
        <w:t>B</w:t>
      </w:r>
      <w:r w:rsidRPr="009F5767">
        <w:t>érlőt.</w:t>
      </w:r>
    </w:p>
    <w:p w:rsidR="008D5265" w:rsidRDefault="008D5265" w:rsidP="00B37170">
      <w:pPr>
        <w:pStyle w:val="Cmsor1"/>
      </w:pPr>
      <w:r w:rsidRPr="009F5767">
        <w:t>Vészhelyzetben, ha ez kárelhárításhoz, vagy a tulajdonosi kötelezettségek teljesítéséhez szükséges, a Bérbeadónak vagy a Bérlemény tulajdonosának joga van előzetes egyeztetés nélkül is a Bérleménybe bemenni.</w:t>
      </w:r>
    </w:p>
    <w:p w:rsidR="008D5265" w:rsidRDefault="00620D7D" w:rsidP="00B37170">
      <w:pPr>
        <w:pStyle w:val="Cmsor1"/>
      </w:pPr>
      <w:r>
        <w:t>B</w:t>
      </w:r>
      <w:r w:rsidR="008D5265" w:rsidRPr="009F5767">
        <w:t>érlő köteles tűrni az előzetes egyeztetés alapján kitűzött, a Bérlemény karbantartásával, felújításával, helyreállításával, valamint a hibaelhárítással kapcsolatos munkálatok végzését, amelyekre csak munkanapokon kerülhet sor, kivéve a sürgősségi beavatkozást igénylő eseteket.</w:t>
      </w:r>
    </w:p>
    <w:p w:rsidR="008D5265" w:rsidRDefault="008D5265" w:rsidP="003D4A0A">
      <w:pPr>
        <w:rPr>
          <w:szCs w:val="20"/>
        </w:rPr>
      </w:pPr>
    </w:p>
    <w:p w:rsidR="008D5265" w:rsidRDefault="008D5265" w:rsidP="003D4A0A">
      <w:pPr>
        <w:rPr>
          <w:szCs w:val="20"/>
        </w:rPr>
      </w:pPr>
    </w:p>
    <w:p w:rsidR="008D5265" w:rsidRPr="008D5265" w:rsidRDefault="008D5265" w:rsidP="008D5265">
      <w:pPr>
        <w:pStyle w:val="Listaszerbekezds"/>
        <w:numPr>
          <w:ilvl w:val="0"/>
          <w:numId w:val="1"/>
        </w:numPr>
        <w:ind w:left="454" w:hanging="454"/>
        <w:contextualSpacing w:val="0"/>
        <w:jc w:val="center"/>
        <w:rPr>
          <w:rFonts w:cs="Arial"/>
          <w:b/>
          <w:sz w:val="22"/>
        </w:rPr>
      </w:pPr>
      <w:r w:rsidRPr="009F5767">
        <w:rPr>
          <w:rFonts w:cs="Arial"/>
          <w:b/>
          <w:sz w:val="22"/>
        </w:rPr>
        <w:t>A Szerződés megszüntetése rendkívüli felmondással</w:t>
      </w:r>
    </w:p>
    <w:p w:rsidR="008D5265" w:rsidRDefault="008D5265" w:rsidP="003D4A0A">
      <w:pPr>
        <w:rPr>
          <w:szCs w:val="20"/>
        </w:rPr>
      </w:pPr>
    </w:p>
    <w:p w:rsidR="008D5265" w:rsidRDefault="008D5265" w:rsidP="00B37170">
      <w:pPr>
        <w:pStyle w:val="Cmsor1"/>
      </w:pPr>
      <w:r w:rsidRPr="009F5767">
        <w:t>Bérbeadónak jogában áll a jelen Szerződést rendkívüli felmondással</w:t>
      </w:r>
      <w:r w:rsidR="009600EC">
        <w:t>,</w:t>
      </w:r>
      <w:r w:rsidRPr="009F5767">
        <w:t xml:space="preserve"> azonnali hatállyal írásban felmondani, ha a Bérleményt kisajátítják, vagy hatóságilag igénybe veszik, vagy ha a</w:t>
      </w:r>
      <w:r w:rsidR="00884126">
        <w:t xml:space="preserve"> </w:t>
      </w:r>
      <w:r w:rsidR="00620D7D">
        <w:t>B</w:t>
      </w:r>
      <w:r w:rsidRPr="009F5767">
        <w:t>érlő súlyos szerződésszegést követ el.</w:t>
      </w:r>
    </w:p>
    <w:p w:rsidR="008D5265" w:rsidRDefault="00620D7D" w:rsidP="00B37170">
      <w:pPr>
        <w:pStyle w:val="Cmsor1"/>
      </w:pPr>
      <w:bookmarkStart w:id="6" w:name="_Ref8227282"/>
      <w:r>
        <w:t>B</w:t>
      </w:r>
      <w:r w:rsidR="008D5265" w:rsidRPr="009F5767">
        <w:t>érlő részéről súlyos szerződésszegésnek minősül:</w:t>
      </w:r>
      <w:bookmarkEnd w:id="6"/>
    </w:p>
    <w:p w:rsidR="008D5265" w:rsidRPr="008D5265" w:rsidRDefault="008D5265" w:rsidP="008D5265">
      <w:pPr>
        <w:spacing w:before="60" w:line="260" w:lineRule="exact"/>
        <w:ind w:left="794" w:hanging="340"/>
        <w:jc w:val="both"/>
        <w:rPr>
          <w:rFonts w:cs="Arial"/>
          <w:szCs w:val="20"/>
        </w:rPr>
      </w:pPr>
      <w:proofErr w:type="gramStart"/>
      <w:r>
        <w:rPr>
          <w:rFonts w:cs="Arial"/>
          <w:szCs w:val="20"/>
        </w:rPr>
        <w:t>a</w:t>
      </w:r>
      <w:proofErr w:type="gramEnd"/>
      <w:r>
        <w:rPr>
          <w:rFonts w:cs="Arial"/>
          <w:szCs w:val="20"/>
        </w:rPr>
        <w:t>)</w:t>
      </w:r>
      <w:r>
        <w:rPr>
          <w:rFonts w:cs="Arial"/>
          <w:szCs w:val="20"/>
        </w:rPr>
        <w:tab/>
      </w:r>
      <w:r w:rsidR="00620D7D">
        <w:rPr>
          <w:rFonts w:cs="Arial"/>
          <w:szCs w:val="20"/>
        </w:rPr>
        <w:t>B</w:t>
      </w:r>
      <w:r w:rsidRPr="009F5767">
        <w:rPr>
          <w:rFonts w:cs="Arial"/>
          <w:szCs w:val="20"/>
        </w:rPr>
        <w:t xml:space="preserve">érlő a jelen Szerződés szerinti Bérleti Díj és/vagy Bérleményi Költségtérítés megfizetésével kapcsolatos kötelezettségeit </w:t>
      </w:r>
      <w:r w:rsidR="00785162">
        <w:rPr>
          <w:rFonts w:cs="Arial"/>
          <w:szCs w:val="20"/>
        </w:rPr>
        <w:t xml:space="preserve">Bérbeadó írásos hozzájárulása nélkül </w:t>
      </w:r>
      <w:r w:rsidRPr="009F5767">
        <w:rPr>
          <w:rFonts w:cs="Arial"/>
          <w:szCs w:val="20"/>
        </w:rPr>
        <w:t>az alább felsorolt késedelmi és/vagy nem teljesítési esetek valamelyike szerint nem teljesítette:</w:t>
      </w:r>
    </w:p>
    <w:p w:rsidR="008D5265" w:rsidRPr="00785162" w:rsidRDefault="008D5265" w:rsidP="00485B42">
      <w:pPr>
        <w:spacing w:before="60" w:line="260" w:lineRule="exact"/>
        <w:ind w:left="1134" w:hanging="340"/>
        <w:jc w:val="both"/>
        <w:rPr>
          <w:rFonts w:cs="Arial"/>
          <w:szCs w:val="20"/>
        </w:rPr>
      </w:pPr>
      <w:proofErr w:type="gramStart"/>
      <w:r w:rsidRPr="00785162">
        <w:rPr>
          <w:rFonts w:cs="Arial"/>
          <w:szCs w:val="20"/>
        </w:rPr>
        <w:t>i</w:t>
      </w:r>
      <w:r w:rsidR="00485B42" w:rsidRPr="00785162">
        <w:rPr>
          <w:rFonts w:cs="Arial"/>
          <w:szCs w:val="20"/>
        </w:rPr>
        <w:t>.</w:t>
      </w:r>
      <w:proofErr w:type="gramEnd"/>
      <w:r w:rsidRPr="00785162">
        <w:rPr>
          <w:rFonts w:cs="Arial"/>
          <w:szCs w:val="20"/>
        </w:rPr>
        <w:tab/>
      </w:r>
      <w:r w:rsidR="00620D7D">
        <w:rPr>
          <w:rFonts w:cs="Arial"/>
          <w:szCs w:val="20"/>
        </w:rPr>
        <w:t>B</w:t>
      </w:r>
      <w:r w:rsidRPr="00785162">
        <w:rPr>
          <w:rFonts w:cs="Arial"/>
          <w:szCs w:val="20"/>
        </w:rPr>
        <w:t>érlő egy adott hónap Bérleti Díját és/vagy az előző hónapra vonatkozó Bérleményi Költségtérítést az ezen összegekről szóló számára átadott számlán</w:t>
      </w:r>
      <w:r w:rsidR="009600EC">
        <w:rPr>
          <w:rFonts w:cs="Arial"/>
          <w:szCs w:val="20"/>
        </w:rPr>
        <w:t>-, számviteli bizonylaton</w:t>
      </w:r>
      <w:r w:rsidRPr="00785162">
        <w:rPr>
          <w:rFonts w:cs="Arial"/>
          <w:szCs w:val="20"/>
        </w:rPr>
        <w:t xml:space="preserve"> szereplő fizetési határidő napjától számított harminc </w:t>
      </w:r>
      <w:r w:rsidR="00112A08" w:rsidRPr="00785162">
        <w:rPr>
          <w:rFonts w:cs="Arial"/>
          <w:szCs w:val="20"/>
        </w:rPr>
        <w:t xml:space="preserve">(30) </w:t>
      </w:r>
      <w:r w:rsidRPr="00785162">
        <w:rPr>
          <w:rFonts w:cs="Arial"/>
          <w:szCs w:val="20"/>
        </w:rPr>
        <w:t>napon belül nem fizette meg Bérbeadó részére.</w:t>
      </w:r>
    </w:p>
    <w:p w:rsidR="008D5265" w:rsidRPr="008D5265" w:rsidRDefault="008D5265" w:rsidP="00485B42">
      <w:pPr>
        <w:spacing w:before="60" w:line="260" w:lineRule="exact"/>
        <w:ind w:left="1134" w:hanging="340"/>
        <w:jc w:val="both"/>
        <w:rPr>
          <w:rFonts w:cs="Arial"/>
          <w:szCs w:val="20"/>
        </w:rPr>
      </w:pPr>
      <w:r w:rsidRPr="00785162">
        <w:rPr>
          <w:rFonts w:cs="Arial"/>
          <w:szCs w:val="20"/>
        </w:rPr>
        <w:t>ii</w:t>
      </w:r>
      <w:r w:rsidR="00485B42" w:rsidRPr="00785162">
        <w:rPr>
          <w:rFonts w:cs="Arial"/>
          <w:szCs w:val="20"/>
        </w:rPr>
        <w:t>.</w:t>
      </w:r>
      <w:r w:rsidRPr="00785162">
        <w:rPr>
          <w:rFonts w:cs="Arial"/>
          <w:szCs w:val="20"/>
        </w:rPr>
        <w:tab/>
      </w:r>
      <w:r w:rsidR="00620D7D">
        <w:rPr>
          <w:rFonts w:cs="Arial"/>
          <w:szCs w:val="20"/>
        </w:rPr>
        <w:t>B</w:t>
      </w:r>
      <w:r w:rsidRPr="00785162">
        <w:rPr>
          <w:rFonts w:cs="Arial"/>
          <w:szCs w:val="20"/>
        </w:rPr>
        <w:t>érlő a Szerződés hatálya alatt háromszor t</w:t>
      </w:r>
      <w:r w:rsidR="009600EC">
        <w:rPr>
          <w:rFonts w:cs="Arial"/>
          <w:szCs w:val="20"/>
        </w:rPr>
        <w:t>í</w:t>
      </w:r>
      <w:r w:rsidRPr="00785162">
        <w:rPr>
          <w:rFonts w:cs="Arial"/>
          <w:szCs w:val="20"/>
        </w:rPr>
        <w:t xml:space="preserve">z </w:t>
      </w:r>
      <w:r w:rsidR="00112A08" w:rsidRPr="00785162">
        <w:rPr>
          <w:rFonts w:cs="Arial"/>
          <w:szCs w:val="20"/>
        </w:rPr>
        <w:t>(1</w:t>
      </w:r>
      <w:r w:rsidR="009600EC">
        <w:rPr>
          <w:rFonts w:cs="Arial"/>
          <w:szCs w:val="20"/>
        </w:rPr>
        <w:t>0</w:t>
      </w:r>
      <w:r w:rsidR="00112A08" w:rsidRPr="00785162">
        <w:rPr>
          <w:rFonts w:cs="Arial"/>
          <w:szCs w:val="20"/>
        </w:rPr>
        <w:t xml:space="preserve">), </w:t>
      </w:r>
      <w:r w:rsidRPr="00785162">
        <w:rPr>
          <w:rFonts w:cs="Arial"/>
          <w:szCs w:val="20"/>
        </w:rPr>
        <w:t>vagy annál több napos késedelemmel fizette meg Bérbeadó részére a havi Bérleti Díjat és/vagy a Bérleményi Költségtérítést.</w:t>
      </w:r>
    </w:p>
    <w:p w:rsidR="008D5265" w:rsidRPr="008D5265" w:rsidRDefault="008D5265" w:rsidP="008D5265">
      <w:pPr>
        <w:spacing w:before="60" w:line="260" w:lineRule="exact"/>
        <w:ind w:left="794" w:hanging="340"/>
        <w:jc w:val="both"/>
        <w:rPr>
          <w:rFonts w:cs="Arial"/>
          <w:szCs w:val="20"/>
        </w:rPr>
      </w:pPr>
      <w:r>
        <w:rPr>
          <w:rFonts w:cs="Arial"/>
          <w:szCs w:val="20"/>
        </w:rPr>
        <w:t>b)</w:t>
      </w:r>
      <w:r>
        <w:rPr>
          <w:rFonts w:cs="Arial"/>
          <w:szCs w:val="20"/>
        </w:rPr>
        <w:tab/>
      </w:r>
      <w:r w:rsidR="00620D7D">
        <w:rPr>
          <w:rFonts w:cs="Arial"/>
          <w:szCs w:val="20"/>
        </w:rPr>
        <w:t>B</w:t>
      </w:r>
      <w:r w:rsidRPr="009F5767">
        <w:rPr>
          <w:rFonts w:cs="Arial"/>
          <w:szCs w:val="20"/>
        </w:rPr>
        <w:t xml:space="preserve">érlő a Bérbeadó óvadék visszapótlási értesítésének kézhezvételétől számított harminc </w:t>
      </w:r>
      <w:r w:rsidR="00112A08">
        <w:rPr>
          <w:rFonts w:cs="Arial"/>
          <w:szCs w:val="20"/>
        </w:rPr>
        <w:t xml:space="preserve">(30) </w:t>
      </w:r>
      <w:r w:rsidRPr="009F5767">
        <w:rPr>
          <w:rFonts w:cs="Arial"/>
          <w:szCs w:val="20"/>
        </w:rPr>
        <w:t>napot meghaladóan nem teljesít</w:t>
      </w:r>
      <w:r w:rsidR="001D7ECD">
        <w:rPr>
          <w:rFonts w:cs="Arial"/>
          <w:szCs w:val="20"/>
        </w:rPr>
        <w:t>ette</w:t>
      </w:r>
      <w:r w:rsidRPr="009F5767">
        <w:rPr>
          <w:rFonts w:cs="Arial"/>
          <w:szCs w:val="20"/>
        </w:rPr>
        <w:t xml:space="preserve"> a jelen Szerződésben általa vállalt óvadék visszapótlási kötelezettségét.</w:t>
      </w:r>
    </w:p>
    <w:p w:rsidR="008D5265" w:rsidRDefault="008D5265" w:rsidP="008D5265">
      <w:pPr>
        <w:spacing w:before="60" w:line="260" w:lineRule="exact"/>
        <w:ind w:left="794" w:hanging="340"/>
        <w:jc w:val="both"/>
        <w:rPr>
          <w:rFonts w:cs="Arial"/>
          <w:szCs w:val="20"/>
        </w:rPr>
      </w:pPr>
      <w:r>
        <w:rPr>
          <w:rFonts w:cs="Arial"/>
          <w:szCs w:val="20"/>
        </w:rPr>
        <w:t>c)</w:t>
      </w:r>
      <w:r>
        <w:rPr>
          <w:rFonts w:cs="Arial"/>
          <w:szCs w:val="20"/>
        </w:rPr>
        <w:tab/>
      </w:r>
      <w:r w:rsidRPr="009F5767">
        <w:rPr>
          <w:rFonts w:cs="Arial"/>
          <w:szCs w:val="20"/>
        </w:rPr>
        <w:t>A Bérleményben a</w:t>
      </w:r>
      <w:r w:rsidR="00884126">
        <w:rPr>
          <w:rFonts w:cs="Arial"/>
          <w:szCs w:val="20"/>
        </w:rPr>
        <w:t xml:space="preserve"> </w:t>
      </w:r>
      <w:r w:rsidR="00620D7D">
        <w:rPr>
          <w:rFonts w:cs="Arial"/>
          <w:szCs w:val="20"/>
        </w:rPr>
        <w:t>B</w:t>
      </w:r>
      <w:r w:rsidRPr="009F5767">
        <w:rPr>
          <w:rFonts w:cs="Arial"/>
          <w:szCs w:val="20"/>
        </w:rPr>
        <w:t>érlő</w:t>
      </w:r>
      <w:r w:rsidR="00884126">
        <w:rPr>
          <w:rFonts w:cs="Arial"/>
          <w:szCs w:val="20"/>
        </w:rPr>
        <w:t>-</w:t>
      </w:r>
      <w:r w:rsidRPr="009F5767">
        <w:rPr>
          <w:rFonts w:cs="Arial"/>
          <w:szCs w:val="20"/>
        </w:rPr>
        <w:t>, vagy az Őt meglátogató személyek által okozott károk helyreállítási költsége a helyreállításra vonatkozóan minimum két szakipari vállalkozó által adott árajánlat alapján meghaladja a havi Bérleti Díj ötszörösének megfelelő összeget.</w:t>
      </w:r>
    </w:p>
    <w:p w:rsidR="009E7953" w:rsidRPr="008D5265" w:rsidRDefault="009E7953" w:rsidP="008D5265">
      <w:pPr>
        <w:spacing w:before="60" w:line="260" w:lineRule="exact"/>
        <w:ind w:left="794" w:hanging="340"/>
        <w:jc w:val="both"/>
        <w:rPr>
          <w:rFonts w:cs="Arial"/>
          <w:szCs w:val="20"/>
        </w:rPr>
      </w:pPr>
    </w:p>
    <w:p w:rsidR="008D5265" w:rsidRPr="008D5265" w:rsidRDefault="008D5265" w:rsidP="008D5265">
      <w:pPr>
        <w:spacing w:before="60" w:line="260" w:lineRule="exact"/>
        <w:ind w:left="794" w:hanging="340"/>
        <w:jc w:val="both"/>
        <w:rPr>
          <w:rFonts w:cs="Arial"/>
          <w:szCs w:val="20"/>
        </w:rPr>
      </w:pPr>
      <w:r>
        <w:rPr>
          <w:rFonts w:cs="Arial"/>
          <w:szCs w:val="20"/>
        </w:rPr>
        <w:lastRenderedPageBreak/>
        <w:t>d)</w:t>
      </w:r>
      <w:r>
        <w:rPr>
          <w:rFonts w:cs="Arial"/>
          <w:szCs w:val="20"/>
        </w:rPr>
        <w:tab/>
      </w:r>
      <w:r w:rsidR="00620D7D">
        <w:rPr>
          <w:rFonts w:cs="Arial"/>
          <w:szCs w:val="20"/>
        </w:rPr>
        <w:t>B</w:t>
      </w:r>
      <w:r w:rsidRPr="009F5767">
        <w:rPr>
          <w:rFonts w:cs="Arial"/>
          <w:szCs w:val="20"/>
        </w:rPr>
        <w:t>érlő a Bérleményben általa</w:t>
      </w:r>
      <w:r w:rsidR="001F5235">
        <w:rPr>
          <w:rFonts w:cs="Arial"/>
          <w:szCs w:val="20"/>
        </w:rPr>
        <w:t>-, vagy</w:t>
      </w:r>
      <w:r w:rsidRPr="009F5767">
        <w:rPr>
          <w:rFonts w:cs="Arial"/>
          <w:szCs w:val="20"/>
        </w:rPr>
        <w:t xml:space="preserve"> az Ő</w:t>
      </w:r>
      <w:r w:rsidR="001F5235">
        <w:rPr>
          <w:rFonts w:cs="Arial"/>
          <w:szCs w:val="20"/>
        </w:rPr>
        <w:t>t</w:t>
      </w:r>
      <w:r w:rsidRPr="009F5767">
        <w:rPr>
          <w:rFonts w:cs="Arial"/>
          <w:szCs w:val="20"/>
        </w:rPr>
        <w:t xml:space="preserve"> meglátogató személyek által okozott károk helyreállítását a károkozástól számított harminc </w:t>
      </w:r>
      <w:r w:rsidR="00112A08">
        <w:rPr>
          <w:rFonts w:cs="Arial"/>
          <w:szCs w:val="20"/>
        </w:rPr>
        <w:t xml:space="preserve">(30) </w:t>
      </w:r>
      <w:r w:rsidRPr="009F5767">
        <w:rPr>
          <w:rFonts w:cs="Arial"/>
          <w:szCs w:val="20"/>
        </w:rPr>
        <w:t xml:space="preserve">napon belül saját költségén </w:t>
      </w:r>
      <w:r w:rsidR="000D56F4">
        <w:rPr>
          <w:rFonts w:cs="Arial"/>
          <w:szCs w:val="20"/>
        </w:rPr>
        <w:t xml:space="preserve">Bérbeadó </w:t>
      </w:r>
      <w:r w:rsidR="003D3844">
        <w:rPr>
          <w:rFonts w:cs="Arial"/>
          <w:szCs w:val="20"/>
        </w:rPr>
        <w:t xml:space="preserve">írásos </w:t>
      </w:r>
      <w:r w:rsidR="000D56F4">
        <w:rPr>
          <w:rFonts w:cs="Arial"/>
          <w:szCs w:val="20"/>
        </w:rPr>
        <w:t xml:space="preserve">hozzájárulása nélkül </w:t>
      </w:r>
      <w:r w:rsidRPr="009F5767">
        <w:rPr>
          <w:rFonts w:cs="Arial"/>
          <w:szCs w:val="20"/>
        </w:rPr>
        <w:t xml:space="preserve">nem állíttatja helyre, vagy ha a helyreállítás költségét </w:t>
      </w:r>
      <w:r w:rsidR="009E7953">
        <w:rPr>
          <w:rFonts w:cs="Arial"/>
          <w:szCs w:val="20"/>
        </w:rPr>
        <w:t>B</w:t>
      </w:r>
      <w:r w:rsidRPr="009F5767">
        <w:rPr>
          <w:rFonts w:cs="Arial"/>
          <w:szCs w:val="20"/>
        </w:rPr>
        <w:t xml:space="preserve">érlő harminc </w:t>
      </w:r>
      <w:r w:rsidR="00112A08">
        <w:rPr>
          <w:rFonts w:cs="Arial"/>
          <w:szCs w:val="20"/>
        </w:rPr>
        <w:t xml:space="preserve">(30) </w:t>
      </w:r>
      <w:r w:rsidRPr="009F5767">
        <w:rPr>
          <w:rFonts w:cs="Arial"/>
          <w:szCs w:val="20"/>
        </w:rPr>
        <w:t>napot meghaladóan nem fizeti meg Bérbeadó részére akkor, ha a helyreállítást a Bérbeadó végezte el, vagy végeztette el.</w:t>
      </w:r>
    </w:p>
    <w:p w:rsidR="008D5265" w:rsidRPr="008D5265" w:rsidRDefault="008D5265" w:rsidP="008D5265">
      <w:pPr>
        <w:spacing w:before="60" w:line="260" w:lineRule="exact"/>
        <w:ind w:left="794" w:hanging="340"/>
        <w:jc w:val="both"/>
        <w:rPr>
          <w:rFonts w:cs="Arial"/>
          <w:szCs w:val="20"/>
        </w:rPr>
      </w:pPr>
      <w:proofErr w:type="gramStart"/>
      <w:r>
        <w:rPr>
          <w:rFonts w:cs="Arial"/>
          <w:szCs w:val="20"/>
        </w:rPr>
        <w:t>e</w:t>
      </w:r>
      <w:proofErr w:type="gramEnd"/>
      <w:r>
        <w:rPr>
          <w:rFonts w:cs="Arial"/>
          <w:szCs w:val="20"/>
        </w:rPr>
        <w:t>)</w:t>
      </w:r>
      <w:r>
        <w:rPr>
          <w:rFonts w:cs="Arial"/>
          <w:szCs w:val="20"/>
        </w:rPr>
        <w:tab/>
      </w:r>
      <w:r w:rsidR="009E7953">
        <w:rPr>
          <w:rFonts w:cs="Arial"/>
          <w:szCs w:val="20"/>
        </w:rPr>
        <w:t>B</w:t>
      </w:r>
      <w:r w:rsidRPr="009F5767">
        <w:rPr>
          <w:rFonts w:cs="Arial"/>
          <w:szCs w:val="20"/>
        </w:rPr>
        <w:t>érlő személyén és a jelen Szerződésben felsorolt személyeken kívüli személyek</w:t>
      </w:r>
      <w:r w:rsidR="009600EC">
        <w:rPr>
          <w:rFonts w:cs="Arial"/>
          <w:szCs w:val="20"/>
        </w:rPr>
        <w:t>, gazdasági társaság</w:t>
      </w:r>
      <w:r w:rsidRPr="009F5767">
        <w:rPr>
          <w:rFonts w:cs="Arial"/>
          <w:szCs w:val="20"/>
        </w:rPr>
        <w:t xml:space="preserve"> Bérbeadó előzetes írásbeli hozzájárulása nélkül egy alkalommal tizennégy </w:t>
      </w:r>
      <w:r w:rsidR="00112A08">
        <w:rPr>
          <w:rFonts w:cs="Arial"/>
          <w:szCs w:val="20"/>
        </w:rPr>
        <w:t xml:space="preserve">(14) </w:t>
      </w:r>
      <w:r w:rsidRPr="009F5767">
        <w:rPr>
          <w:rFonts w:cs="Arial"/>
          <w:szCs w:val="20"/>
        </w:rPr>
        <w:t>egymást követő napot</w:t>
      </w:r>
      <w:r w:rsidR="00D37DEA">
        <w:rPr>
          <w:rFonts w:cs="Arial"/>
          <w:szCs w:val="20"/>
        </w:rPr>
        <w:t>-</w:t>
      </w:r>
      <w:r w:rsidRPr="009F5767">
        <w:rPr>
          <w:rFonts w:cs="Arial"/>
          <w:szCs w:val="20"/>
        </w:rPr>
        <w:t>, vagy egy éven belül ha</w:t>
      </w:r>
      <w:r w:rsidR="00C25F97">
        <w:rPr>
          <w:rFonts w:cs="Arial"/>
          <w:szCs w:val="20"/>
        </w:rPr>
        <w:t>rminc</w:t>
      </w:r>
      <w:r w:rsidRPr="009F5767">
        <w:rPr>
          <w:rFonts w:cs="Arial"/>
          <w:szCs w:val="20"/>
        </w:rPr>
        <w:t xml:space="preserve"> </w:t>
      </w:r>
      <w:r w:rsidR="00112A08">
        <w:rPr>
          <w:rFonts w:cs="Arial"/>
          <w:szCs w:val="20"/>
        </w:rPr>
        <w:t>(</w:t>
      </w:r>
      <w:r w:rsidR="00C25F97">
        <w:rPr>
          <w:rFonts w:cs="Arial"/>
          <w:szCs w:val="20"/>
        </w:rPr>
        <w:t>3</w:t>
      </w:r>
      <w:r w:rsidR="00112A08">
        <w:rPr>
          <w:rFonts w:cs="Arial"/>
          <w:szCs w:val="20"/>
        </w:rPr>
        <w:t xml:space="preserve">0) </w:t>
      </w:r>
      <w:r w:rsidRPr="009F5767">
        <w:rPr>
          <w:rFonts w:cs="Arial"/>
          <w:szCs w:val="20"/>
        </w:rPr>
        <w:t>napot meghaladóan a Bérleményben tartózkodik.</w:t>
      </w:r>
    </w:p>
    <w:p w:rsidR="008D5265" w:rsidRPr="008D5265" w:rsidRDefault="008D5265" w:rsidP="008D5265">
      <w:pPr>
        <w:spacing w:before="60" w:line="260" w:lineRule="exact"/>
        <w:ind w:left="794" w:hanging="340"/>
        <w:jc w:val="both"/>
        <w:rPr>
          <w:rFonts w:cs="Arial"/>
          <w:szCs w:val="20"/>
        </w:rPr>
      </w:pPr>
      <w:proofErr w:type="gramStart"/>
      <w:r>
        <w:rPr>
          <w:rFonts w:cs="Arial"/>
          <w:szCs w:val="20"/>
        </w:rPr>
        <w:t>f</w:t>
      </w:r>
      <w:proofErr w:type="gramEnd"/>
      <w:r>
        <w:rPr>
          <w:rFonts w:cs="Arial"/>
          <w:szCs w:val="20"/>
        </w:rPr>
        <w:t>)</w:t>
      </w:r>
      <w:r>
        <w:rPr>
          <w:rFonts w:cs="Arial"/>
          <w:szCs w:val="20"/>
        </w:rPr>
        <w:tab/>
      </w:r>
      <w:r w:rsidR="009E7953">
        <w:rPr>
          <w:rFonts w:cs="Arial"/>
          <w:szCs w:val="20"/>
        </w:rPr>
        <w:t>B</w:t>
      </w:r>
      <w:r w:rsidRPr="009F5767">
        <w:rPr>
          <w:rFonts w:cs="Arial"/>
          <w:szCs w:val="20"/>
        </w:rPr>
        <w:t xml:space="preserve">érlő a Bérleményt, vagy annak egy részét </w:t>
      </w:r>
      <w:r w:rsidR="009600EC">
        <w:rPr>
          <w:rFonts w:cs="Arial"/>
          <w:szCs w:val="20"/>
        </w:rPr>
        <w:t xml:space="preserve">Bérbeadó előzetes írásos engedélye nélkül </w:t>
      </w:r>
      <w:r w:rsidRPr="009F5767">
        <w:rPr>
          <w:rFonts w:cs="Arial"/>
          <w:szCs w:val="20"/>
        </w:rPr>
        <w:t>ellenszolgáltatás fejében, vagy ellenszolgáltatás nélkül harmadik természetes személyeknek, vagy társaságoknak továbbadta.</w:t>
      </w:r>
    </w:p>
    <w:p w:rsidR="008D5265" w:rsidRDefault="008D5265" w:rsidP="008D5265">
      <w:pPr>
        <w:spacing w:before="60" w:line="260" w:lineRule="exact"/>
        <w:ind w:left="794" w:hanging="340"/>
        <w:jc w:val="both"/>
        <w:rPr>
          <w:rFonts w:cs="Arial"/>
          <w:szCs w:val="20"/>
        </w:rPr>
      </w:pPr>
      <w:proofErr w:type="gramStart"/>
      <w:r>
        <w:rPr>
          <w:rFonts w:cs="Arial"/>
          <w:szCs w:val="20"/>
        </w:rPr>
        <w:t>g</w:t>
      </w:r>
      <w:proofErr w:type="gramEnd"/>
      <w:r>
        <w:rPr>
          <w:rFonts w:cs="Arial"/>
          <w:szCs w:val="20"/>
        </w:rPr>
        <w:t>)</w:t>
      </w:r>
      <w:r>
        <w:rPr>
          <w:rFonts w:cs="Arial"/>
          <w:szCs w:val="20"/>
        </w:rPr>
        <w:tab/>
      </w:r>
      <w:r w:rsidR="009E7953">
        <w:rPr>
          <w:rFonts w:cs="Arial"/>
          <w:szCs w:val="20"/>
        </w:rPr>
        <w:t>B</w:t>
      </w:r>
      <w:r w:rsidRPr="009F5767">
        <w:rPr>
          <w:rFonts w:cs="Arial"/>
          <w:szCs w:val="20"/>
        </w:rPr>
        <w:t xml:space="preserve">érlő a Bérleményben Bérbeadó </w:t>
      </w:r>
      <w:r w:rsidR="00BC0BCD">
        <w:rPr>
          <w:rFonts w:cs="Arial"/>
          <w:szCs w:val="20"/>
        </w:rPr>
        <w:t xml:space="preserve">írásos </w:t>
      </w:r>
      <w:r w:rsidRPr="009F5767">
        <w:rPr>
          <w:rFonts w:cs="Arial"/>
          <w:szCs w:val="20"/>
        </w:rPr>
        <w:t>engedélye nélkül, vagy nem engedélyezett felújítási, vagy átalakítási munkákat végez</w:t>
      </w:r>
      <w:r>
        <w:rPr>
          <w:rFonts w:cs="Arial"/>
          <w:szCs w:val="20"/>
        </w:rPr>
        <w:t>.</w:t>
      </w:r>
    </w:p>
    <w:p w:rsidR="00BC0BCD" w:rsidRDefault="00BC0BCD" w:rsidP="00BC0BCD">
      <w:pPr>
        <w:spacing w:before="60" w:line="260" w:lineRule="exact"/>
        <w:ind w:left="794" w:hanging="340"/>
        <w:jc w:val="both"/>
        <w:rPr>
          <w:rFonts w:cs="Arial"/>
          <w:szCs w:val="20"/>
        </w:rPr>
      </w:pPr>
      <w:proofErr w:type="gramStart"/>
      <w:r>
        <w:rPr>
          <w:rFonts w:cs="Arial"/>
          <w:szCs w:val="20"/>
        </w:rPr>
        <w:t>h</w:t>
      </w:r>
      <w:proofErr w:type="gramEnd"/>
      <w:r>
        <w:rPr>
          <w:rFonts w:cs="Arial"/>
          <w:szCs w:val="20"/>
        </w:rPr>
        <w:t>)</w:t>
      </w:r>
      <w:r>
        <w:rPr>
          <w:rFonts w:cs="Arial"/>
          <w:szCs w:val="20"/>
        </w:rPr>
        <w:tab/>
      </w:r>
      <w:r w:rsidR="009E7953">
        <w:rPr>
          <w:rFonts w:cs="Arial"/>
          <w:szCs w:val="20"/>
        </w:rPr>
        <w:t>B</w:t>
      </w:r>
      <w:r w:rsidRPr="009F5767">
        <w:rPr>
          <w:rFonts w:cs="Arial"/>
          <w:szCs w:val="20"/>
        </w:rPr>
        <w:t xml:space="preserve">érlő a Bérbeadó </w:t>
      </w:r>
      <w:r>
        <w:rPr>
          <w:rFonts w:cs="Arial"/>
          <w:szCs w:val="20"/>
        </w:rPr>
        <w:t xml:space="preserve">írásos </w:t>
      </w:r>
      <w:r w:rsidRPr="009F5767">
        <w:rPr>
          <w:rFonts w:cs="Arial"/>
          <w:szCs w:val="20"/>
        </w:rPr>
        <w:t>engedélye nélkül</w:t>
      </w:r>
      <w:r>
        <w:rPr>
          <w:rFonts w:cs="Arial"/>
          <w:szCs w:val="20"/>
        </w:rPr>
        <w:t xml:space="preserve"> állatot tart a </w:t>
      </w:r>
      <w:r w:rsidRPr="009F5767">
        <w:rPr>
          <w:rFonts w:cs="Arial"/>
          <w:szCs w:val="20"/>
        </w:rPr>
        <w:t>Bérleményben</w:t>
      </w:r>
      <w:r>
        <w:rPr>
          <w:rFonts w:cs="Arial"/>
          <w:szCs w:val="20"/>
        </w:rPr>
        <w:t>.</w:t>
      </w:r>
    </w:p>
    <w:p w:rsidR="008D5265" w:rsidRPr="008D5265" w:rsidRDefault="00BC0BCD" w:rsidP="008D5265">
      <w:pPr>
        <w:spacing w:before="60" w:line="260" w:lineRule="exact"/>
        <w:ind w:left="794" w:hanging="340"/>
        <w:jc w:val="both"/>
        <w:rPr>
          <w:rFonts w:cs="Arial"/>
          <w:szCs w:val="20"/>
        </w:rPr>
      </w:pPr>
      <w:r>
        <w:rPr>
          <w:rFonts w:cs="Arial"/>
          <w:szCs w:val="20"/>
        </w:rPr>
        <w:t>j</w:t>
      </w:r>
      <w:r w:rsidR="008D5265">
        <w:rPr>
          <w:rFonts w:cs="Arial"/>
          <w:szCs w:val="20"/>
        </w:rPr>
        <w:t>)</w:t>
      </w:r>
      <w:r w:rsidR="008D5265">
        <w:rPr>
          <w:rFonts w:cs="Arial"/>
          <w:szCs w:val="20"/>
        </w:rPr>
        <w:tab/>
      </w:r>
      <w:r w:rsidR="009E7953">
        <w:rPr>
          <w:rFonts w:cs="Arial"/>
          <w:szCs w:val="20"/>
        </w:rPr>
        <w:t>Bé</w:t>
      </w:r>
      <w:r w:rsidR="008D5265" w:rsidRPr="009F5767">
        <w:rPr>
          <w:rFonts w:cs="Arial"/>
          <w:szCs w:val="20"/>
        </w:rPr>
        <w:t xml:space="preserve">rlő a jelen Szerződésben vállalt, előző a) – </w:t>
      </w:r>
      <w:r>
        <w:rPr>
          <w:rFonts w:cs="Arial"/>
          <w:szCs w:val="20"/>
        </w:rPr>
        <w:t>h</w:t>
      </w:r>
      <w:r w:rsidR="008D5265" w:rsidRPr="009F5767">
        <w:rPr>
          <w:rFonts w:cs="Arial"/>
          <w:szCs w:val="20"/>
        </w:rPr>
        <w:t xml:space="preserve">) alpontokban nem felsorolt kötelezettségeit neki felróhatóan megszegte (Szerződésszegés), és a Szerződésszegést az annak megszüntetésére irányuló Bérbeadói felszólítás ellenére se szüntette meg a felszólítás kézhezvételétől vagy kézbesítésétől számított tizenöt </w:t>
      </w:r>
      <w:r w:rsidR="00112A08">
        <w:rPr>
          <w:rFonts w:cs="Arial"/>
          <w:szCs w:val="20"/>
        </w:rPr>
        <w:t xml:space="preserve">(15) </w:t>
      </w:r>
      <w:r w:rsidR="008D5265" w:rsidRPr="009F5767">
        <w:rPr>
          <w:rFonts w:cs="Arial"/>
          <w:szCs w:val="20"/>
        </w:rPr>
        <w:t>napon belül.</w:t>
      </w:r>
    </w:p>
    <w:p w:rsidR="008D5265" w:rsidRDefault="009E7953" w:rsidP="00B37170">
      <w:pPr>
        <w:pStyle w:val="Cmsor1"/>
      </w:pPr>
      <w:r>
        <w:t>B</w:t>
      </w:r>
      <w:r w:rsidR="00485B42" w:rsidRPr="009F5767">
        <w:t>érlő rendkívüli felmondással élhet, ha a Bérlemény a bérleti jogviszony tartama alatt szerződésszerű használatra nem alkalmas, vagy nem felel meg a jelen Szerződésben foglalt előírásoknak.</w:t>
      </w:r>
    </w:p>
    <w:p w:rsidR="008D5265" w:rsidRDefault="00485B42" w:rsidP="00B37170">
      <w:pPr>
        <w:pStyle w:val="Cmsor1"/>
      </w:pPr>
      <w:r w:rsidRPr="009F5767">
        <w:t xml:space="preserve">Szerződő Felek kölcsönösen rögzítik, hogy nem több, mint </w:t>
      </w:r>
      <w:r w:rsidR="00112A08">
        <w:t>tizennégy (</w:t>
      </w:r>
      <w:r w:rsidRPr="009F5767">
        <w:t>14</w:t>
      </w:r>
      <w:r w:rsidR="00112A08">
        <w:t>)</w:t>
      </w:r>
      <w:r w:rsidRPr="009F5767">
        <w:t xml:space="preserve"> napig tartó közműszolgáltatás (gázszolgáltatás, vízszolgáltatás, áramszolgáltatás, csatornarendszer</w:t>
      </w:r>
      <w:r w:rsidR="00CF20B8">
        <w:t>, fűtés</w:t>
      </w:r>
      <w:r w:rsidRPr="009F5767">
        <w:t xml:space="preserve">) részleges, vagy teljes szünetelése, vagy meghibásodása, vagy a Bérlemény rendeltetésszerű használatra való ideiglenes alkalmatlansága nem jogosítja fel </w:t>
      </w:r>
      <w:r w:rsidR="009E7953">
        <w:t>B</w:t>
      </w:r>
      <w:r w:rsidRPr="009F5767">
        <w:t>érlőt a rendkívüli felmondásra.</w:t>
      </w:r>
    </w:p>
    <w:p w:rsidR="008D5265" w:rsidRDefault="00485B42" w:rsidP="00B37170">
      <w:pPr>
        <w:pStyle w:val="Cmsor1"/>
      </w:pPr>
      <w:r w:rsidRPr="009F5767">
        <w:t>A jelen Szerződés jogos rendkívüli felmondással való megszüntetése esetén a felmondási idő tizenöt</w:t>
      </w:r>
      <w:r w:rsidR="00112A08">
        <w:t xml:space="preserve"> (15)</w:t>
      </w:r>
      <w:r w:rsidRPr="009F5767">
        <w:t xml:space="preserve"> naptári nap, azaz a jelen Szerződés szerinti bérleti jogviszony megszűnésének napja ilyen esetben a rendkívüli felmondás másik Fél részére történt kézbesítés</w:t>
      </w:r>
      <w:r w:rsidR="00DC3936">
        <w:t>ének</w:t>
      </w:r>
      <w:r w:rsidRPr="009F5767">
        <w:t xml:space="preserve"> napjától számított tizenötödik </w:t>
      </w:r>
      <w:r w:rsidR="007900C6">
        <w:t xml:space="preserve">(15.) </w:t>
      </w:r>
      <w:r w:rsidRPr="009F5767">
        <w:t>naptári nap</w:t>
      </w:r>
      <w:r>
        <w:t>.</w:t>
      </w:r>
    </w:p>
    <w:p w:rsidR="00206D02" w:rsidRDefault="00206D02" w:rsidP="003D4A0A">
      <w:pPr>
        <w:rPr>
          <w:szCs w:val="20"/>
        </w:rPr>
      </w:pPr>
    </w:p>
    <w:p w:rsidR="008D5265" w:rsidRDefault="008D5265" w:rsidP="003D4A0A">
      <w:pPr>
        <w:rPr>
          <w:szCs w:val="20"/>
        </w:rPr>
      </w:pPr>
    </w:p>
    <w:p w:rsidR="008D5265" w:rsidRPr="00485B42" w:rsidRDefault="00485B42" w:rsidP="00485B42">
      <w:pPr>
        <w:pStyle w:val="Listaszerbekezds"/>
        <w:numPr>
          <w:ilvl w:val="0"/>
          <w:numId w:val="1"/>
        </w:numPr>
        <w:ind w:left="454" w:hanging="454"/>
        <w:contextualSpacing w:val="0"/>
        <w:jc w:val="center"/>
        <w:rPr>
          <w:rFonts w:cs="Arial"/>
          <w:b/>
          <w:sz w:val="22"/>
        </w:rPr>
      </w:pPr>
      <w:r w:rsidRPr="009F5767">
        <w:rPr>
          <w:rFonts w:cs="Arial"/>
          <w:b/>
          <w:sz w:val="22"/>
        </w:rPr>
        <w:t>Eljárás a Szerződés szerinti bérleti jogviszony megszűnése esetén</w:t>
      </w:r>
    </w:p>
    <w:p w:rsidR="008D5265" w:rsidRDefault="008D5265" w:rsidP="003D4A0A">
      <w:pPr>
        <w:rPr>
          <w:szCs w:val="20"/>
        </w:rPr>
      </w:pPr>
    </w:p>
    <w:p w:rsidR="008D5265" w:rsidRDefault="009E7953" w:rsidP="00B37170">
      <w:pPr>
        <w:pStyle w:val="Cmsor1"/>
      </w:pPr>
      <w:r>
        <w:t>B</w:t>
      </w:r>
      <w:r w:rsidR="00485B42" w:rsidRPr="009F5767">
        <w:t>érlő kötelezettséget vállal arra, hogy ha a jelen Szerződés szerinti bérleti jogviszony bármikor, bármilyen okból és bármilyen módon megszűntetésre kerül, akkor a Bérleményből (Ingatlanból) legkésőbb a bérleti jogviszony utolsó napján kiköltözik és a Bérleményt a</w:t>
      </w:r>
      <w:r w:rsidR="006D1F60">
        <w:t xml:space="preserve"> </w:t>
      </w:r>
      <w:r>
        <w:t>B</w:t>
      </w:r>
      <w:r w:rsidR="00485B42" w:rsidRPr="009F5767">
        <w:t xml:space="preserve">érlő tulajdonát képező ingóságoktól kiürítve, kitakarítva, </w:t>
      </w:r>
      <w:r w:rsidR="00677F75" w:rsidRPr="009F5767">
        <w:t>rendeltetésszerű használatnak megfelelő</w:t>
      </w:r>
      <w:r w:rsidR="00677F75">
        <w:t>-,</w:t>
      </w:r>
      <w:r w:rsidR="00677F75" w:rsidRPr="009F5767">
        <w:t xml:space="preserve"> </w:t>
      </w:r>
      <w:r w:rsidR="00677F75">
        <w:t xml:space="preserve">legalább </w:t>
      </w:r>
      <w:r w:rsidR="00485B42" w:rsidRPr="009F5767">
        <w:t xml:space="preserve">a </w:t>
      </w:r>
      <w:r w:rsidR="00677F75">
        <w:t xml:space="preserve">Bérlemény </w:t>
      </w:r>
      <w:r>
        <w:t>B</w:t>
      </w:r>
      <w:r w:rsidR="00677F75">
        <w:t xml:space="preserve">érlő általi birtokba </w:t>
      </w:r>
      <w:proofErr w:type="spellStart"/>
      <w:r w:rsidR="00677F75">
        <w:t>vételekori</w:t>
      </w:r>
      <w:proofErr w:type="spellEnd"/>
      <w:r w:rsidR="00677F75">
        <w:t xml:space="preserve"> állagával/</w:t>
      </w:r>
      <w:proofErr w:type="gramStart"/>
      <w:r w:rsidR="00677F75">
        <w:t>állapotával</w:t>
      </w:r>
      <w:proofErr w:type="gramEnd"/>
      <w:r w:rsidR="00677F75">
        <w:t xml:space="preserve"> azonos állaggal/állapotban</w:t>
      </w:r>
      <w:r w:rsidR="00485B42" w:rsidRPr="009F5767">
        <w:t xml:space="preserve"> átadás-átvételi jegyzőkönyvvel Bérbeadó birtokába visszaadja.</w:t>
      </w:r>
    </w:p>
    <w:p w:rsidR="008D5265" w:rsidRDefault="009E7953" w:rsidP="00B37170">
      <w:pPr>
        <w:pStyle w:val="Cmsor1"/>
      </w:pPr>
      <w:r>
        <w:t>B</w:t>
      </w:r>
      <w:r w:rsidR="00485B42" w:rsidRPr="009F5767">
        <w:t>érlő kifejezetten nyilatkozik arról, hogy ha a jelen Szerződés szerinti bérleti jogviszony bármikor, bármilyen okból és bármilyen módon megszűntetésre kerül, akkor a Bérbeadóval szemben sem csere helységet (Bérleményt), sem kártalanítást nem kér, a jelen Szerződés szerinti bérleti jogviszony megszűnését követően saját maga gondoskodik más ingatlanban való lakhatásáról</w:t>
      </w:r>
      <w:r w:rsidR="00206D02">
        <w:t>, elhelyezéséről</w:t>
      </w:r>
      <w:r w:rsidR="00485B42" w:rsidRPr="009F5767">
        <w:t>.</w:t>
      </w:r>
    </w:p>
    <w:p w:rsidR="008D5265" w:rsidRDefault="009E7953" w:rsidP="00B37170">
      <w:pPr>
        <w:pStyle w:val="Cmsor1"/>
      </w:pPr>
      <w:r>
        <w:t>B</w:t>
      </w:r>
      <w:r w:rsidR="00485B42" w:rsidRPr="009F5767">
        <w:t xml:space="preserve">érlő tudomásul veszi azt, hogy ha a jelen Szerződés szerinti bérleti jogviszony bármikor, bármilyen okból és bármilyen módon megszűntetésre kerül, és ha legkésőbb a bérleti jogviszony utolsó napján a Bérleményből nem költözik ki és a Bérleményt nem </w:t>
      </w:r>
      <w:r w:rsidR="004F7D81">
        <w:t xml:space="preserve">adja </w:t>
      </w:r>
      <w:r w:rsidR="00485B42" w:rsidRPr="009F5767">
        <w:t>vissza Bérbeadó birtokába, úgy jogcím nélküli használóvá válik.</w:t>
      </w:r>
    </w:p>
    <w:p w:rsidR="008D5265" w:rsidRPr="00485B42" w:rsidRDefault="00485B42" w:rsidP="00485B42">
      <w:pPr>
        <w:spacing w:before="60" w:line="260" w:lineRule="exact"/>
        <w:ind w:left="454"/>
        <w:jc w:val="both"/>
      </w:pPr>
      <w:r w:rsidRPr="00485B42">
        <w:t xml:space="preserve">A jogcím nélküli használat esetén </w:t>
      </w:r>
      <w:r w:rsidR="009E7953">
        <w:t>B</w:t>
      </w:r>
      <w:r w:rsidRPr="00485B42">
        <w:t xml:space="preserve">érlő használati díjként naponként a jogcímnélküli használat első </w:t>
      </w:r>
      <w:r w:rsidR="007900C6">
        <w:t>harminc (</w:t>
      </w:r>
      <w:r w:rsidRPr="00485B42">
        <w:t>30</w:t>
      </w:r>
      <w:r w:rsidR="007900C6">
        <w:t>)</w:t>
      </w:r>
      <w:r w:rsidRPr="00485B42">
        <w:t xml:space="preserve"> napjára az eredeti Bérleti Díj egy napra eső összegének kétszeresével, majd a harmincadik </w:t>
      </w:r>
      <w:r w:rsidR="007900C6">
        <w:t>(</w:t>
      </w:r>
      <w:r w:rsidR="007900C6" w:rsidRPr="00485B42">
        <w:t>30.-ik</w:t>
      </w:r>
      <w:r w:rsidR="007900C6">
        <w:t xml:space="preserve">) </w:t>
      </w:r>
      <w:r w:rsidRPr="00485B42">
        <w:t xml:space="preserve">napot követően az eredeti Bérleti Díj egy napra eső összegének háromszorosával megegyező összeget köteles megfizetni </w:t>
      </w:r>
      <w:r w:rsidR="00206D02">
        <w:t xml:space="preserve">a </w:t>
      </w:r>
      <w:r w:rsidRPr="00485B42">
        <w:t>Bérbeadó részére a Bérleménynek a Bérbeadó birtokába történő visszaadásá</w:t>
      </w:r>
      <w:r w:rsidR="004F7D81">
        <w:t>nak napjáig</w:t>
      </w:r>
      <w:r w:rsidRPr="00485B42">
        <w:t>.</w:t>
      </w:r>
    </w:p>
    <w:p w:rsidR="00CF20B8" w:rsidRDefault="009E7953" w:rsidP="00B37170">
      <w:pPr>
        <w:pStyle w:val="Cmsor1"/>
      </w:pPr>
      <w:r>
        <w:lastRenderedPageBreak/>
        <w:t>B</w:t>
      </w:r>
      <w:r w:rsidR="00CF20B8">
        <w:t xml:space="preserve">érlő kötelezettséget vállal arra, hogy legkésőbb a Bérleményből való kiköltözésének napját megelőző napon saját maga és a Bérleményben Bérbeadó írásos hozzájárulásával </w:t>
      </w:r>
      <w:r>
        <w:t xml:space="preserve">tartózkodó </w:t>
      </w:r>
      <w:r w:rsidR="00CF20B8">
        <w:t>személy/</w:t>
      </w:r>
      <w:r>
        <w:t xml:space="preserve">gazdasági társaság </w:t>
      </w:r>
      <w:r w:rsidR="00CF20B8" w:rsidRPr="004C652D">
        <w:t xml:space="preserve">a Bérleményből </w:t>
      </w:r>
      <w:r w:rsidR="00CF20B8">
        <w:t>kijelen</w:t>
      </w:r>
      <w:r w:rsidR="0067436E">
        <w:t>t</w:t>
      </w:r>
      <w:r w:rsidR="00CF20B8">
        <w:t>kezik, illet</w:t>
      </w:r>
      <w:r w:rsidR="0067436E">
        <w:t>v</w:t>
      </w:r>
      <w:r w:rsidR="00CF20B8">
        <w:t>e kijelentkeznek</w:t>
      </w:r>
      <w:r w:rsidR="0067436E">
        <w:t xml:space="preserve"> és ennek megtörténtét a Bérlemény birtokának Bérbeadónak történő visszaadásakor </w:t>
      </w:r>
      <w:r>
        <w:t xml:space="preserve">megfelelő dokumentummal </w:t>
      </w:r>
      <w:r w:rsidR="0067436E">
        <w:t>igazolja.</w:t>
      </w:r>
    </w:p>
    <w:p w:rsidR="008D5265" w:rsidRDefault="00485B42" w:rsidP="00B37170">
      <w:pPr>
        <w:pStyle w:val="Cmsor1"/>
      </w:pPr>
      <w:r w:rsidRPr="009F5767">
        <w:t>Az azonnali hatályú felmondás nem érinti a jelen Szerződésben nem szabályozott bármilyen díjtartozás, kötbér, valamint a kártérítési igények érvényesítését.</w:t>
      </w:r>
    </w:p>
    <w:p w:rsidR="008D5265" w:rsidRDefault="009E7953" w:rsidP="00B37170">
      <w:pPr>
        <w:pStyle w:val="Cmsor1"/>
      </w:pPr>
      <w:r>
        <w:t>B</w:t>
      </w:r>
      <w:r w:rsidR="00485B42" w:rsidRPr="009F5767">
        <w:t xml:space="preserve">érlő kifejezetten feljogosítja Bérbeadót arra, hogy ha a jelen Szerződés szerinti bérleti jogviszony bármikor, bármilyen okból és bármilyen módon megszűntetésre kerül és a Szerződés szerinti bérleti jogviszony megszűnésének napjától számított tizenötödik </w:t>
      </w:r>
      <w:r w:rsidR="007900C6">
        <w:t xml:space="preserve">(15.-ik) </w:t>
      </w:r>
      <w:r w:rsidR="00485B42" w:rsidRPr="009F5767">
        <w:t>napig sem költözik ki a Bérleményből és/vagy a Bérleményt a</w:t>
      </w:r>
      <w:r w:rsidR="00DB5FA2">
        <w:t xml:space="preserve"> </w:t>
      </w:r>
      <w:r>
        <w:t>B</w:t>
      </w:r>
      <w:r w:rsidR="00485B42" w:rsidRPr="009F5767">
        <w:t>érlő tulajdonát képező ingóságoktól nem üríti ki, akkor Bérbeadó a</w:t>
      </w:r>
      <w:r w:rsidR="00DB5FA2">
        <w:t xml:space="preserve"> </w:t>
      </w:r>
      <w:r>
        <w:t>B</w:t>
      </w:r>
      <w:r w:rsidR="00485B42" w:rsidRPr="009F5767">
        <w:t>érlő költségére:</w:t>
      </w:r>
    </w:p>
    <w:p w:rsidR="00485B42" w:rsidRPr="00485B42" w:rsidRDefault="00485B42" w:rsidP="00485B42">
      <w:pPr>
        <w:spacing w:before="60" w:line="260" w:lineRule="exact"/>
        <w:ind w:left="794" w:hanging="340"/>
        <w:jc w:val="both"/>
        <w:rPr>
          <w:rFonts w:cs="Arial"/>
          <w:szCs w:val="20"/>
        </w:rPr>
      </w:pPr>
      <w:proofErr w:type="gramStart"/>
      <w:r>
        <w:rPr>
          <w:rFonts w:cs="Arial"/>
          <w:szCs w:val="20"/>
        </w:rPr>
        <w:t>a</w:t>
      </w:r>
      <w:proofErr w:type="gramEnd"/>
      <w:r>
        <w:rPr>
          <w:rFonts w:cs="Arial"/>
          <w:szCs w:val="20"/>
        </w:rPr>
        <w:t>)</w:t>
      </w:r>
      <w:r>
        <w:rPr>
          <w:rFonts w:cs="Arial"/>
          <w:szCs w:val="20"/>
        </w:rPr>
        <w:tab/>
        <w:t>a</w:t>
      </w:r>
      <w:r w:rsidRPr="009F5767">
        <w:rPr>
          <w:rFonts w:cs="Arial"/>
          <w:szCs w:val="20"/>
        </w:rPr>
        <w:t xml:space="preserve"> Bérleménybe (Ingatlanba) két tanú jelenlétében jegyzőkönyv felvételével akár az Ingatlan bejárati ajtójának fel- vagy kifeszítésével behatoljon,</w:t>
      </w:r>
      <w:r>
        <w:rPr>
          <w:rFonts w:cs="Arial"/>
          <w:szCs w:val="20"/>
        </w:rPr>
        <w:t xml:space="preserve"> és</w:t>
      </w:r>
    </w:p>
    <w:p w:rsidR="00485B42" w:rsidRPr="00485B42" w:rsidRDefault="00485B42" w:rsidP="00485B42">
      <w:pPr>
        <w:spacing w:before="60" w:line="260" w:lineRule="exact"/>
        <w:ind w:left="794" w:hanging="340"/>
        <w:jc w:val="both"/>
        <w:rPr>
          <w:rFonts w:cs="Arial"/>
          <w:szCs w:val="20"/>
        </w:rPr>
      </w:pPr>
      <w:r>
        <w:rPr>
          <w:rFonts w:cs="Arial"/>
          <w:szCs w:val="20"/>
        </w:rPr>
        <w:t>b)</w:t>
      </w:r>
      <w:r>
        <w:rPr>
          <w:rFonts w:cs="Arial"/>
          <w:szCs w:val="20"/>
        </w:rPr>
        <w:tab/>
        <w:t>a</w:t>
      </w:r>
      <w:r w:rsidR="00DB5FA2">
        <w:rPr>
          <w:rFonts w:cs="Arial"/>
          <w:szCs w:val="20"/>
        </w:rPr>
        <w:t xml:space="preserve"> </w:t>
      </w:r>
      <w:r w:rsidR="009E7953">
        <w:rPr>
          <w:rFonts w:cs="Arial"/>
          <w:szCs w:val="20"/>
        </w:rPr>
        <w:t>B</w:t>
      </w:r>
      <w:r w:rsidRPr="009F5767">
        <w:rPr>
          <w:rFonts w:cs="Arial"/>
          <w:szCs w:val="20"/>
        </w:rPr>
        <w:t xml:space="preserve">érlő </w:t>
      </w:r>
      <w:r w:rsidR="00C226DA" w:rsidRPr="00C226DA">
        <w:rPr>
          <w:rFonts w:cs="Arial"/>
          <w:szCs w:val="20"/>
        </w:rPr>
        <w:t xml:space="preserve">és/vagy a Bérleményben vele együttlakó </w:t>
      </w:r>
      <w:r w:rsidR="009E7953">
        <w:rPr>
          <w:rFonts w:cs="Arial"/>
          <w:szCs w:val="20"/>
        </w:rPr>
        <w:t>tartózkodók</w:t>
      </w:r>
      <w:r w:rsidR="00C226DA">
        <w:rPr>
          <w:rFonts w:cs="Arial"/>
          <w:szCs w:val="20"/>
        </w:rPr>
        <w:t xml:space="preserve"> i</w:t>
      </w:r>
      <w:r w:rsidRPr="009F5767">
        <w:rPr>
          <w:rFonts w:cs="Arial"/>
          <w:szCs w:val="20"/>
        </w:rPr>
        <w:t>ngóságait a Bérleményből eltávolítsa,</w:t>
      </w:r>
      <w:r>
        <w:rPr>
          <w:rFonts w:cs="Arial"/>
          <w:szCs w:val="20"/>
        </w:rPr>
        <w:t xml:space="preserve"> és</w:t>
      </w:r>
    </w:p>
    <w:p w:rsidR="00485B42" w:rsidRPr="00485B42" w:rsidRDefault="00485B42" w:rsidP="00485B42">
      <w:pPr>
        <w:spacing w:before="60" w:line="260" w:lineRule="exact"/>
        <w:ind w:left="794" w:hanging="340"/>
        <w:jc w:val="both"/>
        <w:rPr>
          <w:rFonts w:cs="Arial"/>
          <w:szCs w:val="20"/>
        </w:rPr>
      </w:pPr>
      <w:r>
        <w:rPr>
          <w:rFonts w:cs="Arial"/>
          <w:szCs w:val="20"/>
        </w:rPr>
        <w:t>c)</w:t>
      </w:r>
      <w:r>
        <w:rPr>
          <w:rFonts w:cs="Arial"/>
          <w:szCs w:val="20"/>
        </w:rPr>
        <w:tab/>
        <w:t>a</w:t>
      </w:r>
      <w:r w:rsidRPr="009F5767">
        <w:rPr>
          <w:rFonts w:cs="Arial"/>
          <w:szCs w:val="20"/>
        </w:rPr>
        <w:t>z Ingatlant Birtokba visszavegye.</w:t>
      </w:r>
    </w:p>
    <w:p w:rsidR="00485B42" w:rsidRDefault="00485B42" w:rsidP="003D4A0A">
      <w:pPr>
        <w:rPr>
          <w:szCs w:val="20"/>
        </w:rPr>
      </w:pPr>
    </w:p>
    <w:p w:rsidR="00206D02" w:rsidRDefault="00206D02" w:rsidP="003D4A0A">
      <w:pPr>
        <w:rPr>
          <w:szCs w:val="20"/>
        </w:rPr>
      </w:pPr>
    </w:p>
    <w:p w:rsidR="00485B42" w:rsidRPr="00485B42" w:rsidRDefault="00485B42" w:rsidP="00485B42">
      <w:pPr>
        <w:pStyle w:val="Listaszerbekezds"/>
        <w:numPr>
          <w:ilvl w:val="0"/>
          <w:numId w:val="1"/>
        </w:numPr>
        <w:ind w:left="567" w:hanging="567"/>
        <w:contextualSpacing w:val="0"/>
        <w:jc w:val="center"/>
        <w:rPr>
          <w:rFonts w:cs="Arial"/>
          <w:b/>
          <w:sz w:val="22"/>
        </w:rPr>
      </w:pPr>
      <w:r w:rsidRPr="009F5767">
        <w:rPr>
          <w:rFonts w:cs="Arial"/>
          <w:b/>
          <w:sz w:val="22"/>
        </w:rPr>
        <w:t>Általános rendelkezések</w:t>
      </w:r>
    </w:p>
    <w:p w:rsidR="00485B42" w:rsidRDefault="00485B42" w:rsidP="003D4A0A">
      <w:pPr>
        <w:rPr>
          <w:szCs w:val="20"/>
        </w:rPr>
      </w:pPr>
    </w:p>
    <w:p w:rsidR="00485B42" w:rsidRDefault="00485B42" w:rsidP="00B37170">
      <w:pPr>
        <w:pStyle w:val="Cmsor1"/>
      </w:pPr>
      <w:r w:rsidRPr="009F5767">
        <w:t>Jelen Szerződés módosítása csak a Szerződő Felek közös megegyezésével és csak írásban történhet.</w:t>
      </w:r>
    </w:p>
    <w:p w:rsidR="00485B42" w:rsidRDefault="00485B42" w:rsidP="00B37170">
      <w:pPr>
        <w:pStyle w:val="Cmsor1"/>
      </w:pPr>
      <w:r w:rsidRPr="009F5767">
        <w:t>Amennyiben a jelen Szerződés valamelyik rendelkezése, valamilyen oknál fogva semmisnek tekintendő, az nem változtat a jelen Szerződés többi rendelkezése érvényességén</w:t>
      </w:r>
      <w:r>
        <w:t>.</w:t>
      </w:r>
    </w:p>
    <w:p w:rsidR="00485B42" w:rsidRDefault="00485B42" w:rsidP="00B37170">
      <w:pPr>
        <w:pStyle w:val="Cmsor1"/>
      </w:pPr>
      <w:r w:rsidRPr="009F5767">
        <w:t>Szerződő Felek a jelen Szerződésből származó jogvitáik rendezéséhez kikötik a Bérbeadó székhelye szerint illetékes Bíróság kizárólagos illetékességét.</w:t>
      </w:r>
    </w:p>
    <w:p w:rsidR="00206D02" w:rsidRPr="00206D02" w:rsidRDefault="00206D02" w:rsidP="00206D02"/>
    <w:p w:rsidR="00485B42" w:rsidRDefault="00485B42" w:rsidP="00B37170">
      <w:pPr>
        <w:pStyle w:val="Cmsor1"/>
      </w:pPr>
      <w:r w:rsidRPr="009F5767">
        <w:t>A jelen Szerződésben nem szabályozott kérdésekben az ingatlanbérletre vonatkozó hatályos jogszabályok, különösen a polgári Törvénykönyv vonatkozó rendelkezései és a lakások és helyiségek bérletére, valamint az elidegenítésükre vonatkozó egyes szabályokról szóló 1993. évi LXXVIII. törvény vonatkozó rendelkezései az irányadóak.</w:t>
      </w:r>
    </w:p>
    <w:p w:rsidR="00485B42" w:rsidRDefault="00485B42" w:rsidP="00B37170">
      <w:pPr>
        <w:pStyle w:val="Cmsor1"/>
      </w:pPr>
      <w:r w:rsidRPr="009F5767">
        <w:t xml:space="preserve">Szerződő Felek a jelen Szerződést, mint akaratukkal mindenben megegyezőt </w:t>
      </w:r>
      <w:proofErr w:type="spellStart"/>
      <w:r w:rsidRPr="009F5767">
        <w:t>helybenhagyólag</w:t>
      </w:r>
      <w:proofErr w:type="spellEnd"/>
      <w:r w:rsidRPr="009F5767">
        <w:t xml:space="preserve"> aláírták és a Szerződés </w:t>
      </w:r>
      <w:r w:rsidR="00BB7753">
        <w:t>egy-egy (</w:t>
      </w:r>
      <w:r w:rsidRPr="009F5767">
        <w:t>1-1</w:t>
      </w:r>
      <w:r w:rsidR="00BB7753">
        <w:t>)</w:t>
      </w:r>
      <w:r w:rsidRPr="009F5767">
        <w:t xml:space="preserve"> eredeti példányát átvették.</w:t>
      </w:r>
    </w:p>
    <w:p w:rsidR="00485B42" w:rsidRDefault="00485B42" w:rsidP="003D4A0A">
      <w:pPr>
        <w:rPr>
          <w:szCs w:val="20"/>
        </w:rPr>
      </w:pPr>
    </w:p>
    <w:p w:rsidR="00206D02" w:rsidRDefault="00206D02" w:rsidP="003D4A0A">
      <w:pPr>
        <w:rPr>
          <w:szCs w:val="20"/>
        </w:rPr>
      </w:pPr>
    </w:p>
    <w:p w:rsidR="00485B42" w:rsidRPr="00572830" w:rsidRDefault="00572830" w:rsidP="00572830">
      <w:pPr>
        <w:pStyle w:val="Listaszerbekezds"/>
        <w:numPr>
          <w:ilvl w:val="0"/>
          <w:numId w:val="1"/>
        </w:numPr>
        <w:ind w:left="567" w:hanging="567"/>
        <w:contextualSpacing w:val="0"/>
        <w:jc w:val="center"/>
        <w:rPr>
          <w:rFonts w:cs="Arial"/>
          <w:b/>
          <w:sz w:val="22"/>
        </w:rPr>
      </w:pPr>
      <w:r w:rsidRPr="009F5767">
        <w:rPr>
          <w:rFonts w:cs="Arial"/>
          <w:b/>
          <w:sz w:val="22"/>
        </w:rPr>
        <w:t>A szerződés hatálybalépése</w:t>
      </w:r>
    </w:p>
    <w:p w:rsidR="00485B42" w:rsidRDefault="00485B42" w:rsidP="003D4A0A">
      <w:pPr>
        <w:rPr>
          <w:szCs w:val="20"/>
        </w:rPr>
      </w:pPr>
    </w:p>
    <w:p w:rsidR="00485B42" w:rsidRDefault="00572830" w:rsidP="00B37170">
      <w:pPr>
        <w:pStyle w:val="Cmsor1"/>
      </w:pPr>
      <w:r w:rsidRPr="009F5767">
        <w:t>Jelen Szerződés mindkét Fél által történő aláírásával egyidejűleg lép hatályba</w:t>
      </w:r>
      <w:r>
        <w:t>.</w:t>
      </w:r>
    </w:p>
    <w:p w:rsidR="00206D02" w:rsidRDefault="00206D02" w:rsidP="003D4A0A">
      <w:pPr>
        <w:rPr>
          <w:szCs w:val="20"/>
        </w:rPr>
      </w:pPr>
    </w:p>
    <w:p w:rsidR="00014DC5" w:rsidRDefault="00014DC5" w:rsidP="003D4A0A">
      <w:pPr>
        <w:rPr>
          <w:szCs w:val="20"/>
        </w:rPr>
      </w:pPr>
    </w:p>
    <w:p w:rsidR="00572830" w:rsidRDefault="00572830" w:rsidP="003D4A0A">
      <w:pPr>
        <w:rPr>
          <w:szCs w:val="20"/>
        </w:rPr>
      </w:pPr>
    </w:p>
    <w:p w:rsidR="00572830" w:rsidRPr="003D4A0A" w:rsidRDefault="00572830" w:rsidP="003D4A0A">
      <w:pPr>
        <w:rPr>
          <w:szCs w:val="20"/>
        </w:rPr>
      </w:pPr>
      <w:r w:rsidRPr="009F5767">
        <w:rPr>
          <w:rFonts w:cs="Arial"/>
          <w:szCs w:val="20"/>
        </w:rPr>
        <w:t>Budapest,</w:t>
      </w:r>
      <w:r w:rsidR="002E3821">
        <w:rPr>
          <w:rFonts w:cs="Arial"/>
          <w:szCs w:val="20"/>
        </w:rPr>
        <w:t xml:space="preserve"> </w:t>
      </w:r>
      <w:r w:rsidR="009E7953">
        <w:rPr>
          <w:rFonts w:cs="Arial"/>
          <w:szCs w:val="20"/>
        </w:rPr>
        <w:t>2022.</w:t>
      </w:r>
      <w:r w:rsidRPr="009F5767">
        <w:rPr>
          <w:rFonts w:cs="Arial"/>
          <w:szCs w:val="20"/>
        </w:rPr>
        <w:t xml:space="preserve"> év </w:t>
      </w:r>
      <w:r w:rsidR="009E7953">
        <w:rPr>
          <w:rFonts w:cs="Arial"/>
          <w:szCs w:val="20"/>
        </w:rPr>
        <w:t xml:space="preserve">január </w:t>
      </w:r>
      <w:proofErr w:type="gramStart"/>
      <w:r w:rsidRPr="009F5767">
        <w:rPr>
          <w:rFonts w:cs="Arial"/>
          <w:szCs w:val="20"/>
        </w:rPr>
        <w:t xml:space="preserve">hó </w:t>
      </w:r>
      <w:r w:rsidR="009E7953">
        <w:rPr>
          <w:rFonts w:cs="Arial"/>
          <w:szCs w:val="20"/>
        </w:rPr>
        <w:t>…</w:t>
      </w:r>
      <w:proofErr w:type="gramEnd"/>
      <w:r w:rsidR="009E7953">
        <w:rPr>
          <w:rFonts w:cs="Arial"/>
          <w:szCs w:val="20"/>
        </w:rPr>
        <w:t>…</w:t>
      </w:r>
      <w:r w:rsidRPr="009F5767">
        <w:rPr>
          <w:rFonts w:cs="Arial"/>
          <w:szCs w:val="20"/>
        </w:rPr>
        <w:t xml:space="preserve"> napján</w:t>
      </w:r>
    </w:p>
    <w:p w:rsidR="003D4A0A" w:rsidRDefault="003D4A0A" w:rsidP="003D4A0A">
      <w:pPr>
        <w:rPr>
          <w:szCs w:val="20"/>
        </w:rPr>
      </w:pPr>
    </w:p>
    <w:p w:rsidR="00572830" w:rsidRDefault="00572830" w:rsidP="003D4A0A">
      <w:pPr>
        <w:rPr>
          <w:szCs w:val="20"/>
        </w:rPr>
      </w:pPr>
    </w:p>
    <w:p w:rsidR="001D16E0" w:rsidRDefault="001D16E0" w:rsidP="003D4A0A">
      <w:pPr>
        <w:rPr>
          <w:szCs w:val="20"/>
        </w:rPr>
      </w:pPr>
    </w:p>
    <w:p w:rsidR="00572830" w:rsidRDefault="00572830" w:rsidP="003D4A0A">
      <w:pPr>
        <w:rPr>
          <w:szCs w:val="20"/>
        </w:rPr>
      </w:pPr>
    </w:p>
    <w:p w:rsidR="00572830" w:rsidRDefault="00572830" w:rsidP="003D4A0A">
      <w:pPr>
        <w:rPr>
          <w:szCs w:val="20"/>
        </w:rPr>
      </w:pPr>
    </w:p>
    <w:p w:rsidR="00572830" w:rsidRPr="00572830" w:rsidRDefault="00572830" w:rsidP="00572830">
      <w:pPr>
        <w:tabs>
          <w:tab w:val="center" w:pos="2268"/>
          <w:tab w:val="center" w:pos="6804"/>
        </w:tabs>
        <w:rPr>
          <w:sz w:val="22"/>
        </w:rPr>
      </w:pPr>
      <w:r w:rsidRPr="00572830">
        <w:rPr>
          <w:sz w:val="22"/>
        </w:rPr>
        <w:tab/>
        <w:t>…………………………………..</w:t>
      </w:r>
      <w:r w:rsidRPr="00572830">
        <w:rPr>
          <w:sz w:val="22"/>
        </w:rPr>
        <w:tab/>
        <w:t>…………………………………..</w:t>
      </w:r>
    </w:p>
    <w:p w:rsidR="00572830" w:rsidRPr="00C9264C" w:rsidRDefault="00572830" w:rsidP="002E3821">
      <w:pPr>
        <w:tabs>
          <w:tab w:val="center" w:pos="2268"/>
          <w:tab w:val="center" w:pos="6804"/>
        </w:tabs>
        <w:rPr>
          <w:szCs w:val="20"/>
        </w:rPr>
      </w:pPr>
      <w:r w:rsidRPr="00C9264C">
        <w:rPr>
          <w:szCs w:val="20"/>
        </w:rPr>
        <w:tab/>
      </w:r>
      <w:r w:rsidR="002E3821" w:rsidRPr="00C9264C">
        <w:rPr>
          <w:szCs w:val="20"/>
        </w:rPr>
        <w:tab/>
      </w:r>
    </w:p>
    <w:p w:rsidR="00572830" w:rsidRDefault="00572830" w:rsidP="00572830">
      <w:pPr>
        <w:tabs>
          <w:tab w:val="center" w:pos="2268"/>
          <w:tab w:val="center" w:pos="6804"/>
        </w:tabs>
        <w:rPr>
          <w:szCs w:val="20"/>
        </w:rPr>
      </w:pPr>
      <w:r w:rsidRPr="00572830">
        <w:rPr>
          <w:szCs w:val="20"/>
        </w:rPr>
        <w:tab/>
      </w:r>
      <w:r w:rsidR="004F7D81" w:rsidRPr="00572830">
        <w:rPr>
          <w:szCs w:val="20"/>
        </w:rPr>
        <w:t>Bérbeadó</w:t>
      </w:r>
      <w:r w:rsidRPr="00572830">
        <w:rPr>
          <w:szCs w:val="20"/>
        </w:rPr>
        <w:tab/>
      </w:r>
      <w:r w:rsidR="009E7953">
        <w:rPr>
          <w:szCs w:val="20"/>
        </w:rPr>
        <w:t>B</w:t>
      </w:r>
      <w:r w:rsidRPr="00572830">
        <w:rPr>
          <w:szCs w:val="20"/>
        </w:rPr>
        <w:t>érlő</w:t>
      </w:r>
    </w:p>
    <w:p w:rsidR="00572830" w:rsidRDefault="00572830" w:rsidP="003D4A0A">
      <w:pPr>
        <w:rPr>
          <w:szCs w:val="20"/>
        </w:rPr>
      </w:pPr>
    </w:p>
    <w:p w:rsidR="00572830" w:rsidRPr="003D4A0A" w:rsidRDefault="00572830" w:rsidP="003D4A0A">
      <w:pPr>
        <w:rPr>
          <w:szCs w:val="20"/>
        </w:rPr>
      </w:pPr>
    </w:p>
    <w:sectPr w:rsidR="00572830" w:rsidRPr="003D4A0A" w:rsidSect="007D57CD">
      <w:footerReference w:type="default" r:id="rId7"/>
      <w:pgSz w:w="11906" w:h="16838" w:code="9"/>
      <w:pgMar w:top="1134" w:right="1134" w:bottom="907" w:left="1418"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35D" w:rsidRDefault="008E035D" w:rsidP="00CC66EA">
      <w:r>
        <w:separator/>
      </w:r>
    </w:p>
  </w:endnote>
  <w:endnote w:type="continuationSeparator" w:id="0">
    <w:p w:rsidR="008E035D" w:rsidRDefault="008E035D" w:rsidP="00CC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828726"/>
      <w:docPartObj>
        <w:docPartGallery w:val="Page Numbers (Bottom of Page)"/>
        <w:docPartUnique/>
      </w:docPartObj>
    </w:sdtPr>
    <w:sdtEndPr>
      <w:rPr>
        <w:sz w:val="18"/>
        <w:szCs w:val="18"/>
      </w:rPr>
    </w:sdtEndPr>
    <w:sdtContent>
      <w:p w:rsidR="00E45B11" w:rsidRPr="00CC66EA" w:rsidRDefault="00E45B11" w:rsidP="00CC66EA">
        <w:pPr>
          <w:pStyle w:val="llb"/>
          <w:jc w:val="right"/>
          <w:rPr>
            <w:sz w:val="18"/>
            <w:szCs w:val="18"/>
          </w:rPr>
        </w:pPr>
        <w:r w:rsidRPr="00CC66EA">
          <w:rPr>
            <w:sz w:val="18"/>
            <w:szCs w:val="18"/>
          </w:rPr>
          <w:fldChar w:fldCharType="begin"/>
        </w:r>
        <w:r w:rsidRPr="00CC66EA">
          <w:rPr>
            <w:sz w:val="18"/>
            <w:szCs w:val="18"/>
          </w:rPr>
          <w:instrText>PAGE   \* MERGEFORMAT</w:instrText>
        </w:r>
        <w:r w:rsidRPr="00CC66EA">
          <w:rPr>
            <w:sz w:val="18"/>
            <w:szCs w:val="18"/>
          </w:rPr>
          <w:fldChar w:fldCharType="separate"/>
        </w:r>
        <w:r w:rsidR="00F96A36">
          <w:rPr>
            <w:noProof/>
            <w:sz w:val="18"/>
            <w:szCs w:val="18"/>
          </w:rPr>
          <w:t>1</w:t>
        </w:r>
        <w:r w:rsidRPr="00CC66EA">
          <w:rPr>
            <w:sz w:val="18"/>
            <w:szCs w:val="18"/>
          </w:rPr>
          <w:fldChar w:fldCharType="end"/>
        </w:r>
        <w:r w:rsidRPr="00CC66EA">
          <w:rPr>
            <w:sz w:val="18"/>
            <w:szCs w:val="18"/>
          </w:rPr>
          <w:t>/</w:t>
        </w:r>
        <w:r w:rsidR="00C9264C">
          <w:rPr>
            <w:sz w:val="18"/>
            <w:szCs w:val="18"/>
          </w:rPr>
          <w:t>8</w:t>
        </w:r>
        <w:r w:rsidRPr="00CC66EA">
          <w:rPr>
            <w:sz w:val="18"/>
            <w:szCs w:val="18"/>
          </w:rPr>
          <w:t xml:space="preserve"> oldal</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35D" w:rsidRDefault="008E035D" w:rsidP="00CC66EA">
      <w:r>
        <w:separator/>
      </w:r>
    </w:p>
  </w:footnote>
  <w:footnote w:type="continuationSeparator" w:id="0">
    <w:p w:rsidR="008E035D" w:rsidRDefault="008E035D" w:rsidP="00CC66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AEE"/>
    <w:multiLevelType w:val="hybridMultilevel"/>
    <w:tmpl w:val="998AD0FE"/>
    <w:lvl w:ilvl="0" w:tplc="180E4304">
      <w:start w:val="1"/>
      <w:numFmt w:val="lowerLetter"/>
      <w:pStyle w:val="Cmsor2"/>
      <w:lvlText w:val="%1."/>
      <w:lvlJc w:val="left"/>
      <w:pPr>
        <w:ind w:left="814" w:hanging="360"/>
      </w:pPr>
      <w:rPr>
        <w:rFonts w:hint="default"/>
      </w:rPr>
    </w:lvl>
    <w:lvl w:ilvl="1" w:tplc="040E0019" w:tentative="1">
      <w:start w:val="1"/>
      <w:numFmt w:val="lowerLetter"/>
      <w:lvlText w:val="%2."/>
      <w:lvlJc w:val="left"/>
      <w:pPr>
        <w:ind w:left="1894" w:hanging="360"/>
      </w:pPr>
    </w:lvl>
    <w:lvl w:ilvl="2" w:tplc="040E001B" w:tentative="1">
      <w:start w:val="1"/>
      <w:numFmt w:val="lowerRoman"/>
      <w:lvlText w:val="%3."/>
      <w:lvlJc w:val="right"/>
      <w:pPr>
        <w:ind w:left="2614" w:hanging="180"/>
      </w:pPr>
    </w:lvl>
    <w:lvl w:ilvl="3" w:tplc="040E000F" w:tentative="1">
      <w:start w:val="1"/>
      <w:numFmt w:val="decimal"/>
      <w:lvlText w:val="%4."/>
      <w:lvlJc w:val="left"/>
      <w:pPr>
        <w:ind w:left="3334" w:hanging="360"/>
      </w:pPr>
    </w:lvl>
    <w:lvl w:ilvl="4" w:tplc="040E0019" w:tentative="1">
      <w:start w:val="1"/>
      <w:numFmt w:val="lowerLetter"/>
      <w:lvlText w:val="%5."/>
      <w:lvlJc w:val="left"/>
      <w:pPr>
        <w:ind w:left="4054" w:hanging="360"/>
      </w:pPr>
    </w:lvl>
    <w:lvl w:ilvl="5" w:tplc="040E001B" w:tentative="1">
      <w:start w:val="1"/>
      <w:numFmt w:val="lowerRoman"/>
      <w:lvlText w:val="%6."/>
      <w:lvlJc w:val="right"/>
      <w:pPr>
        <w:ind w:left="4774" w:hanging="180"/>
      </w:pPr>
    </w:lvl>
    <w:lvl w:ilvl="6" w:tplc="040E000F" w:tentative="1">
      <w:start w:val="1"/>
      <w:numFmt w:val="decimal"/>
      <w:lvlText w:val="%7."/>
      <w:lvlJc w:val="left"/>
      <w:pPr>
        <w:ind w:left="5494" w:hanging="360"/>
      </w:pPr>
    </w:lvl>
    <w:lvl w:ilvl="7" w:tplc="040E0019" w:tentative="1">
      <w:start w:val="1"/>
      <w:numFmt w:val="lowerLetter"/>
      <w:lvlText w:val="%8."/>
      <w:lvlJc w:val="left"/>
      <w:pPr>
        <w:ind w:left="6214" w:hanging="360"/>
      </w:pPr>
    </w:lvl>
    <w:lvl w:ilvl="8" w:tplc="040E001B" w:tentative="1">
      <w:start w:val="1"/>
      <w:numFmt w:val="lowerRoman"/>
      <w:lvlText w:val="%9."/>
      <w:lvlJc w:val="right"/>
      <w:pPr>
        <w:ind w:left="6934" w:hanging="180"/>
      </w:pPr>
    </w:lvl>
  </w:abstractNum>
  <w:abstractNum w:abstractNumId="1" w15:restartNumberingAfterBreak="0">
    <w:nsid w:val="04944C7B"/>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D7E1C"/>
    <w:multiLevelType w:val="multilevel"/>
    <w:tmpl w:val="4386C25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569483F"/>
    <w:multiLevelType w:val="multilevel"/>
    <w:tmpl w:val="8C0ABE4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3B871B7"/>
    <w:multiLevelType w:val="hybridMultilevel"/>
    <w:tmpl w:val="A30C91D6"/>
    <w:lvl w:ilvl="0" w:tplc="DBFCF248">
      <w:start w:val="1"/>
      <w:numFmt w:val="lowerLetter"/>
      <w:lvlText w:val="%1)"/>
      <w:lvlJc w:val="left"/>
      <w:pPr>
        <w:ind w:left="814" w:hanging="360"/>
      </w:pPr>
      <w:rPr>
        <w:rFonts w:hint="default"/>
      </w:rPr>
    </w:lvl>
    <w:lvl w:ilvl="1" w:tplc="040E0019" w:tentative="1">
      <w:start w:val="1"/>
      <w:numFmt w:val="lowerLetter"/>
      <w:lvlText w:val="%2."/>
      <w:lvlJc w:val="left"/>
      <w:pPr>
        <w:ind w:left="1534" w:hanging="360"/>
      </w:pPr>
    </w:lvl>
    <w:lvl w:ilvl="2" w:tplc="040E001B" w:tentative="1">
      <w:start w:val="1"/>
      <w:numFmt w:val="lowerRoman"/>
      <w:lvlText w:val="%3."/>
      <w:lvlJc w:val="right"/>
      <w:pPr>
        <w:ind w:left="2254" w:hanging="180"/>
      </w:pPr>
    </w:lvl>
    <w:lvl w:ilvl="3" w:tplc="040E000F" w:tentative="1">
      <w:start w:val="1"/>
      <w:numFmt w:val="decimal"/>
      <w:lvlText w:val="%4."/>
      <w:lvlJc w:val="left"/>
      <w:pPr>
        <w:ind w:left="2974" w:hanging="360"/>
      </w:pPr>
    </w:lvl>
    <w:lvl w:ilvl="4" w:tplc="040E0019" w:tentative="1">
      <w:start w:val="1"/>
      <w:numFmt w:val="lowerLetter"/>
      <w:lvlText w:val="%5."/>
      <w:lvlJc w:val="left"/>
      <w:pPr>
        <w:ind w:left="3694" w:hanging="360"/>
      </w:pPr>
    </w:lvl>
    <w:lvl w:ilvl="5" w:tplc="040E001B" w:tentative="1">
      <w:start w:val="1"/>
      <w:numFmt w:val="lowerRoman"/>
      <w:lvlText w:val="%6."/>
      <w:lvlJc w:val="right"/>
      <w:pPr>
        <w:ind w:left="4414" w:hanging="180"/>
      </w:pPr>
    </w:lvl>
    <w:lvl w:ilvl="6" w:tplc="040E000F" w:tentative="1">
      <w:start w:val="1"/>
      <w:numFmt w:val="decimal"/>
      <w:lvlText w:val="%7."/>
      <w:lvlJc w:val="left"/>
      <w:pPr>
        <w:ind w:left="5134" w:hanging="360"/>
      </w:pPr>
    </w:lvl>
    <w:lvl w:ilvl="7" w:tplc="040E0019" w:tentative="1">
      <w:start w:val="1"/>
      <w:numFmt w:val="lowerLetter"/>
      <w:lvlText w:val="%8."/>
      <w:lvlJc w:val="left"/>
      <w:pPr>
        <w:ind w:left="5854" w:hanging="360"/>
      </w:pPr>
    </w:lvl>
    <w:lvl w:ilvl="8" w:tplc="040E001B" w:tentative="1">
      <w:start w:val="1"/>
      <w:numFmt w:val="lowerRoman"/>
      <w:lvlText w:val="%9."/>
      <w:lvlJc w:val="right"/>
      <w:pPr>
        <w:ind w:left="6574" w:hanging="180"/>
      </w:pPr>
    </w:lvl>
  </w:abstractNum>
  <w:abstractNum w:abstractNumId="5" w15:restartNumberingAfterBreak="0">
    <w:nsid w:val="2D3B5B90"/>
    <w:multiLevelType w:val="multilevel"/>
    <w:tmpl w:val="185E56D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E581FB3"/>
    <w:multiLevelType w:val="multilevel"/>
    <w:tmpl w:val="5234E65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7" w15:restartNumberingAfterBreak="0">
    <w:nsid w:val="3ECE35E8"/>
    <w:multiLevelType w:val="hybridMultilevel"/>
    <w:tmpl w:val="359ACFF8"/>
    <w:lvl w:ilvl="0" w:tplc="C3681258">
      <w:start w:val="1"/>
      <w:numFmt w:val="lowerLetter"/>
      <w:lvlText w:val="%1)"/>
      <w:lvlJc w:val="left"/>
      <w:pPr>
        <w:ind w:left="814" w:hanging="360"/>
      </w:pPr>
      <w:rPr>
        <w:rFonts w:hint="default"/>
      </w:rPr>
    </w:lvl>
    <w:lvl w:ilvl="1" w:tplc="040E0019" w:tentative="1">
      <w:start w:val="1"/>
      <w:numFmt w:val="lowerLetter"/>
      <w:lvlText w:val="%2."/>
      <w:lvlJc w:val="left"/>
      <w:pPr>
        <w:ind w:left="1534" w:hanging="360"/>
      </w:pPr>
    </w:lvl>
    <w:lvl w:ilvl="2" w:tplc="040E001B" w:tentative="1">
      <w:start w:val="1"/>
      <w:numFmt w:val="lowerRoman"/>
      <w:lvlText w:val="%3."/>
      <w:lvlJc w:val="right"/>
      <w:pPr>
        <w:ind w:left="2254" w:hanging="180"/>
      </w:pPr>
    </w:lvl>
    <w:lvl w:ilvl="3" w:tplc="040E000F" w:tentative="1">
      <w:start w:val="1"/>
      <w:numFmt w:val="decimal"/>
      <w:lvlText w:val="%4."/>
      <w:lvlJc w:val="left"/>
      <w:pPr>
        <w:ind w:left="2974" w:hanging="360"/>
      </w:pPr>
    </w:lvl>
    <w:lvl w:ilvl="4" w:tplc="040E0019" w:tentative="1">
      <w:start w:val="1"/>
      <w:numFmt w:val="lowerLetter"/>
      <w:lvlText w:val="%5."/>
      <w:lvlJc w:val="left"/>
      <w:pPr>
        <w:ind w:left="3694" w:hanging="360"/>
      </w:pPr>
    </w:lvl>
    <w:lvl w:ilvl="5" w:tplc="040E001B" w:tentative="1">
      <w:start w:val="1"/>
      <w:numFmt w:val="lowerRoman"/>
      <w:lvlText w:val="%6."/>
      <w:lvlJc w:val="right"/>
      <w:pPr>
        <w:ind w:left="4414" w:hanging="180"/>
      </w:pPr>
    </w:lvl>
    <w:lvl w:ilvl="6" w:tplc="040E000F" w:tentative="1">
      <w:start w:val="1"/>
      <w:numFmt w:val="decimal"/>
      <w:lvlText w:val="%7."/>
      <w:lvlJc w:val="left"/>
      <w:pPr>
        <w:ind w:left="5134" w:hanging="360"/>
      </w:pPr>
    </w:lvl>
    <w:lvl w:ilvl="7" w:tplc="040E0019" w:tentative="1">
      <w:start w:val="1"/>
      <w:numFmt w:val="lowerLetter"/>
      <w:lvlText w:val="%8."/>
      <w:lvlJc w:val="left"/>
      <w:pPr>
        <w:ind w:left="5854" w:hanging="360"/>
      </w:pPr>
    </w:lvl>
    <w:lvl w:ilvl="8" w:tplc="040E001B" w:tentative="1">
      <w:start w:val="1"/>
      <w:numFmt w:val="lowerRoman"/>
      <w:lvlText w:val="%9."/>
      <w:lvlJc w:val="right"/>
      <w:pPr>
        <w:ind w:left="6574" w:hanging="180"/>
      </w:pPr>
    </w:lvl>
  </w:abstractNum>
  <w:abstractNum w:abstractNumId="8" w15:restartNumberingAfterBreak="0">
    <w:nsid w:val="427D74AD"/>
    <w:multiLevelType w:val="multilevel"/>
    <w:tmpl w:val="E00819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A4D7822"/>
    <w:multiLevelType w:val="multilevel"/>
    <w:tmpl w:val="4320AB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CE14B3C"/>
    <w:multiLevelType w:val="hybridMultilevel"/>
    <w:tmpl w:val="637627F4"/>
    <w:lvl w:ilvl="0" w:tplc="5BE607D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FF720FC"/>
    <w:multiLevelType w:val="multilevel"/>
    <w:tmpl w:val="9252F582"/>
    <w:lvl w:ilvl="0">
      <w:start w:val="1"/>
      <w:numFmt w:val="decimal"/>
      <w:pStyle w:val="Cmsor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721267AD"/>
    <w:multiLevelType w:val="hybridMultilevel"/>
    <w:tmpl w:val="65C82C3C"/>
    <w:lvl w:ilvl="0" w:tplc="F6CC9B80">
      <w:start w:val="1"/>
      <w:numFmt w:val="lowerLetter"/>
      <w:lvlText w:val="%1)"/>
      <w:lvlJc w:val="left"/>
      <w:pPr>
        <w:ind w:left="1174" w:hanging="360"/>
      </w:pPr>
    </w:lvl>
    <w:lvl w:ilvl="1" w:tplc="040E0019" w:tentative="1">
      <w:start w:val="1"/>
      <w:numFmt w:val="lowerLetter"/>
      <w:lvlText w:val="%2."/>
      <w:lvlJc w:val="left"/>
      <w:pPr>
        <w:ind w:left="1894" w:hanging="360"/>
      </w:pPr>
    </w:lvl>
    <w:lvl w:ilvl="2" w:tplc="040E001B" w:tentative="1">
      <w:start w:val="1"/>
      <w:numFmt w:val="lowerRoman"/>
      <w:lvlText w:val="%3."/>
      <w:lvlJc w:val="right"/>
      <w:pPr>
        <w:ind w:left="2614" w:hanging="180"/>
      </w:pPr>
    </w:lvl>
    <w:lvl w:ilvl="3" w:tplc="040E000F" w:tentative="1">
      <w:start w:val="1"/>
      <w:numFmt w:val="decimal"/>
      <w:lvlText w:val="%4."/>
      <w:lvlJc w:val="left"/>
      <w:pPr>
        <w:ind w:left="3334" w:hanging="360"/>
      </w:pPr>
    </w:lvl>
    <w:lvl w:ilvl="4" w:tplc="040E0019" w:tentative="1">
      <w:start w:val="1"/>
      <w:numFmt w:val="lowerLetter"/>
      <w:lvlText w:val="%5."/>
      <w:lvlJc w:val="left"/>
      <w:pPr>
        <w:ind w:left="4054" w:hanging="360"/>
      </w:pPr>
    </w:lvl>
    <w:lvl w:ilvl="5" w:tplc="040E001B" w:tentative="1">
      <w:start w:val="1"/>
      <w:numFmt w:val="lowerRoman"/>
      <w:lvlText w:val="%6."/>
      <w:lvlJc w:val="right"/>
      <w:pPr>
        <w:ind w:left="4774" w:hanging="180"/>
      </w:pPr>
    </w:lvl>
    <w:lvl w:ilvl="6" w:tplc="040E000F" w:tentative="1">
      <w:start w:val="1"/>
      <w:numFmt w:val="decimal"/>
      <w:lvlText w:val="%7."/>
      <w:lvlJc w:val="left"/>
      <w:pPr>
        <w:ind w:left="5494" w:hanging="360"/>
      </w:pPr>
    </w:lvl>
    <w:lvl w:ilvl="7" w:tplc="040E0019" w:tentative="1">
      <w:start w:val="1"/>
      <w:numFmt w:val="lowerLetter"/>
      <w:lvlText w:val="%8."/>
      <w:lvlJc w:val="left"/>
      <w:pPr>
        <w:ind w:left="6214" w:hanging="360"/>
      </w:pPr>
    </w:lvl>
    <w:lvl w:ilvl="8" w:tplc="040E001B" w:tentative="1">
      <w:start w:val="1"/>
      <w:numFmt w:val="lowerRoman"/>
      <w:lvlText w:val="%9."/>
      <w:lvlJc w:val="right"/>
      <w:pPr>
        <w:ind w:left="6934" w:hanging="180"/>
      </w:pPr>
    </w:lvl>
  </w:abstractNum>
  <w:abstractNum w:abstractNumId="13" w15:restartNumberingAfterBreak="0">
    <w:nsid w:val="726E33A3"/>
    <w:multiLevelType w:val="multilevel"/>
    <w:tmpl w:val="B9EC0A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762A757F"/>
    <w:multiLevelType w:val="hybridMultilevel"/>
    <w:tmpl w:val="AEA435C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6FF5893"/>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4"/>
  </w:num>
  <w:num w:numId="3">
    <w:abstractNumId w:val="5"/>
  </w:num>
  <w:num w:numId="4">
    <w:abstractNumId w:val="12"/>
  </w:num>
  <w:num w:numId="5">
    <w:abstractNumId w:val="5"/>
    <w:lvlOverride w:ilvl="0">
      <w:startOverride w:val="1"/>
    </w:lvlOverride>
  </w:num>
  <w:num w:numId="6">
    <w:abstractNumId w:val="15"/>
  </w:num>
  <w:num w:numId="7">
    <w:abstractNumId w:val="8"/>
  </w:num>
  <w:num w:numId="8">
    <w:abstractNumId w:val="9"/>
  </w:num>
  <w:num w:numId="9">
    <w:abstractNumId w:val="2"/>
  </w:num>
  <w:num w:numId="10">
    <w:abstractNumId w:val="11"/>
  </w:num>
  <w:num w:numId="11">
    <w:abstractNumId w:val="1"/>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num>
  <w:num w:numId="27">
    <w:abstractNumId w:val="13"/>
  </w:num>
  <w:num w:numId="28">
    <w:abstractNumId w:val="3"/>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7"/>
  </w:num>
  <w:num w:numId="41">
    <w:abstractNumId w:val="11"/>
  </w:num>
  <w:num w:numId="42">
    <w:abstractNumId w:val="11"/>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0A"/>
    <w:rsid w:val="0000059B"/>
    <w:rsid w:val="00014DC5"/>
    <w:rsid w:val="00026BD5"/>
    <w:rsid w:val="00027D07"/>
    <w:rsid w:val="00052012"/>
    <w:rsid w:val="000678FD"/>
    <w:rsid w:val="000837BC"/>
    <w:rsid w:val="00085247"/>
    <w:rsid w:val="000D56F4"/>
    <w:rsid w:val="000E3C2E"/>
    <w:rsid w:val="000E3C38"/>
    <w:rsid w:val="001112A8"/>
    <w:rsid w:val="00112A08"/>
    <w:rsid w:val="00124276"/>
    <w:rsid w:val="00130281"/>
    <w:rsid w:val="00143EE4"/>
    <w:rsid w:val="001577B9"/>
    <w:rsid w:val="00171676"/>
    <w:rsid w:val="001949E5"/>
    <w:rsid w:val="001B2CAA"/>
    <w:rsid w:val="001D16E0"/>
    <w:rsid w:val="001D62FE"/>
    <w:rsid w:val="001D7ECD"/>
    <w:rsid w:val="001E3DDF"/>
    <w:rsid w:val="001E4035"/>
    <w:rsid w:val="001F5235"/>
    <w:rsid w:val="002059F2"/>
    <w:rsid w:val="00206D02"/>
    <w:rsid w:val="00206E03"/>
    <w:rsid w:val="002119B6"/>
    <w:rsid w:val="0025490A"/>
    <w:rsid w:val="00256E8D"/>
    <w:rsid w:val="00275B65"/>
    <w:rsid w:val="002A41CC"/>
    <w:rsid w:val="002A5EEC"/>
    <w:rsid w:val="002C3928"/>
    <w:rsid w:val="002E3821"/>
    <w:rsid w:val="00321825"/>
    <w:rsid w:val="0032200D"/>
    <w:rsid w:val="00327237"/>
    <w:rsid w:val="003406E5"/>
    <w:rsid w:val="00345D00"/>
    <w:rsid w:val="0035015B"/>
    <w:rsid w:val="00354C12"/>
    <w:rsid w:val="003564A3"/>
    <w:rsid w:val="003663B7"/>
    <w:rsid w:val="00372B7B"/>
    <w:rsid w:val="00380A26"/>
    <w:rsid w:val="00385BFC"/>
    <w:rsid w:val="003A6F45"/>
    <w:rsid w:val="003C06F5"/>
    <w:rsid w:val="003C5016"/>
    <w:rsid w:val="003D170C"/>
    <w:rsid w:val="003D3844"/>
    <w:rsid w:val="003D4A0A"/>
    <w:rsid w:val="003E3ED9"/>
    <w:rsid w:val="003F0682"/>
    <w:rsid w:val="003F5638"/>
    <w:rsid w:val="0040621D"/>
    <w:rsid w:val="00475480"/>
    <w:rsid w:val="00484666"/>
    <w:rsid w:val="00485B42"/>
    <w:rsid w:val="0048790F"/>
    <w:rsid w:val="00493771"/>
    <w:rsid w:val="004965B6"/>
    <w:rsid w:val="004C652D"/>
    <w:rsid w:val="004D4E41"/>
    <w:rsid w:val="004E5C12"/>
    <w:rsid w:val="004F4B8B"/>
    <w:rsid w:val="004F7D81"/>
    <w:rsid w:val="00506F4B"/>
    <w:rsid w:val="00525550"/>
    <w:rsid w:val="00536242"/>
    <w:rsid w:val="00536C0F"/>
    <w:rsid w:val="00562D77"/>
    <w:rsid w:val="00567A09"/>
    <w:rsid w:val="00572830"/>
    <w:rsid w:val="00583922"/>
    <w:rsid w:val="00583EE8"/>
    <w:rsid w:val="005B705F"/>
    <w:rsid w:val="005C0326"/>
    <w:rsid w:val="005C509F"/>
    <w:rsid w:val="005D76E0"/>
    <w:rsid w:val="005E2E3F"/>
    <w:rsid w:val="005F3C04"/>
    <w:rsid w:val="00620D7D"/>
    <w:rsid w:val="00637B14"/>
    <w:rsid w:val="006409AA"/>
    <w:rsid w:val="0067436E"/>
    <w:rsid w:val="00677F75"/>
    <w:rsid w:val="006815B9"/>
    <w:rsid w:val="006A5676"/>
    <w:rsid w:val="006C3339"/>
    <w:rsid w:val="006D1F60"/>
    <w:rsid w:val="006E6E03"/>
    <w:rsid w:val="006F4B27"/>
    <w:rsid w:val="006F6F30"/>
    <w:rsid w:val="007350FA"/>
    <w:rsid w:val="0073779E"/>
    <w:rsid w:val="00750126"/>
    <w:rsid w:val="007728B7"/>
    <w:rsid w:val="00775C59"/>
    <w:rsid w:val="00785162"/>
    <w:rsid w:val="007900C6"/>
    <w:rsid w:val="0079644D"/>
    <w:rsid w:val="007D57CD"/>
    <w:rsid w:val="007E4BA8"/>
    <w:rsid w:val="007F58FE"/>
    <w:rsid w:val="007F5F7B"/>
    <w:rsid w:val="00822AD0"/>
    <w:rsid w:val="008245BF"/>
    <w:rsid w:val="00827640"/>
    <w:rsid w:val="008421A9"/>
    <w:rsid w:val="00847BEE"/>
    <w:rsid w:val="00884126"/>
    <w:rsid w:val="008D5265"/>
    <w:rsid w:val="008E035D"/>
    <w:rsid w:val="008E1195"/>
    <w:rsid w:val="008F234B"/>
    <w:rsid w:val="00910393"/>
    <w:rsid w:val="0091085F"/>
    <w:rsid w:val="0091477A"/>
    <w:rsid w:val="00936A34"/>
    <w:rsid w:val="009520B3"/>
    <w:rsid w:val="00956889"/>
    <w:rsid w:val="009600EC"/>
    <w:rsid w:val="009E4A43"/>
    <w:rsid w:val="009E7953"/>
    <w:rsid w:val="009F7D2C"/>
    <w:rsid w:val="00A127FD"/>
    <w:rsid w:val="00A17A62"/>
    <w:rsid w:val="00A5465A"/>
    <w:rsid w:val="00A60696"/>
    <w:rsid w:val="00A640F3"/>
    <w:rsid w:val="00A65FC3"/>
    <w:rsid w:val="00A66074"/>
    <w:rsid w:val="00A764C9"/>
    <w:rsid w:val="00A93856"/>
    <w:rsid w:val="00AB3325"/>
    <w:rsid w:val="00AC27AB"/>
    <w:rsid w:val="00AF7E09"/>
    <w:rsid w:val="00B05711"/>
    <w:rsid w:val="00B178A9"/>
    <w:rsid w:val="00B26744"/>
    <w:rsid w:val="00B37170"/>
    <w:rsid w:val="00B4315D"/>
    <w:rsid w:val="00B82566"/>
    <w:rsid w:val="00BA3571"/>
    <w:rsid w:val="00BB7753"/>
    <w:rsid w:val="00BC0BCD"/>
    <w:rsid w:val="00BD0B0B"/>
    <w:rsid w:val="00C226DA"/>
    <w:rsid w:val="00C25F97"/>
    <w:rsid w:val="00C266F0"/>
    <w:rsid w:val="00C33A70"/>
    <w:rsid w:val="00C40AFC"/>
    <w:rsid w:val="00C4650B"/>
    <w:rsid w:val="00C540CB"/>
    <w:rsid w:val="00C63B00"/>
    <w:rsid w:val="00C9264C"/>
    <w:rsid w:val="00C97018"/>
    <w:rsid w:val="00CB5781"/>
    <w:rsid w:val="00CC66EA"/>
    <w:rsid w:val="00CE18ED"/>
    <w:rsid w:val="00CF20B8"/>
    <w:rsid w:val="00D0168A"/>
    <w:rsid w:val="00D02D64"/>
    <w:rsid w:val="00D2007D"/>
    <w:rsid w:val="00D22A8E"/>
    <w:rsid w:val="00D37D1C"/>
    <w:rsid w:val="00D37DEA"/>
    <w:rsid w:val="00D53F8C"/>
    <w:rsid w:val="00D97E57"/>
    <w:rsid w:val="00DB5FA2"/>
    <w:rsid w:val="00DC166D"/>
    <w:rsid w:val="00DC1B01"/>
    <w:rsid w:val="00DC3936"/>
    <w:rsid w:val="00DC458A"/>
    <w:rsid w:val="00DC4927"/>
    <w:rsid w:val="00DC5B32"/>
    <w:rsid w:val="00DC7B4F"/>
    <w:rsid w:val="00DD0F85"/>
    <w:rsid w:val="00DD7B17"/>
    <w:rsid w:val="00DE1FA5"/>
    <w:rsid w:val="00DE6797"/>
    <w:rsid w:val="00E169D3"/>
    <w:rsid w:val="00E22CDF"/>
    <w:rsid w:val="00E36088"/>
    <w:rsid w:val="00E45B11"/>
    <w:rsid w:val="00E556CF"/>
    <w:rsid w:val="00EA013D"/>
    <w:rsid w:val="00EA233C"/>
    <w:rsid w:val="00EB2393"/>
    <w:rsid w:val="00EE7DF4"/>
    <w:rsid w:val="00F042E5"/>
    <w:rsid w:val="00F51E3C"/>
    <w:rsid w:val="00F52EF6"/>
    <w:rsid w:val="00F626D7"/>
    <w:rsid w:val="00F660D1"/>
    <w:rsid w:val="00F96A36"/>
    <w:rsid w:val="00FD4E40"/>
    <w:rsid w:val="00FD7C98"/>
    <w:rsid w:val="00FF69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70F32"/>
  <w15:chartTrackingRefBased/>
  <w15:docId w15:val="{B5441785-F4DD-4469-91C1-B6899C23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2A8E"/>
    <w:pPr>
      <w:spacing w:after="0" w:line="240" w:lineRule="auto"/>
    </w:pPr>
    <w:rPr>
      <w:rFonts w:ascii="Arial" w:hAnsi="Arial"/>
      <w:sz w:val="20"/>
    </w:rPr>
  </w:style>
  <w:style w:type="paragraph" w:styleId="Cmsor1">
    <w:name w:val="heading 1"/>
    <w:basedOn w:val="Norml"/>
    <w:next w:val="Norml"/>
    <w:link w:val="Cmsor1Char"/>
    <w:autoRedefine/>
    <w:uiPriority w:val="9"/>
    <w:qFormat/>
    <w:rsid w:val="00B37170"/>
    <w:pPr>
      <w:numPr>
        <w:numId w:val="10"/>
      </w:numPr>
      <w:tabs>
        <w:tab w:val="left" w:pos="454"/>
      </w:tabs>
      <w:spacing w:before="120" w:line="260" w:lineRule="exact"/>
      <w:ind w:left="431" w:hanging="431"/>
      <w:jc w:val="both"/>
      <w:outlineLvl w:val="0"/>
    </w:pPr>
    <w:rPr>
      <w:rFonts w:eastAsiaTheme="majorEastAsia" w:cstheme="majorBidi"/>
      <w:szCs w:val="32"/>
    </w:rPr>
  </w:style>
  <w:style w:type="paragraph" w:styleId="Cmsor2">
    <w:name w:val="heading 2"/>
    <w:basedOn w:val="Norml"/>
    <w:next w:val="Norml"/>
    <w:link w:val="Cmsor2Char"/>
    <w:autoRedefine/>
    <w:uiPriority w:val="9"/>
    <w:unhideWhenUsed/>
    <w:qFormat/>
    <w:rsid w:val="00B4315D"/>
    <w:pPr>
      <w:numPr>
        <w:numId w:val="12"/>
      </w:numPr>
      <w:spacing w:before="60" w:line="260" w:lineRule="exact"/>
      <w:ind w:left="794" w:hanging="340"/>
      <w:jc w:val="both"/>
      <w:outlineLvl w:val="1"/>
    </w:pPr>
    <w:rPr>
      <w:rFonts w:eastAsiaTheme="majorEastAsia" w:cstheme="majorBidi"/>
      <w:szCs w:val="26"/>
    </w:rPr>
  </w:style>
  <w:style w:type="paragraph" w:styleId="Cmsor3">
    <w:name w:val="heading 3"/>
    <w:basedOn w:val="Norml"/>
    <w:next w:val="Norml"/>
    <w:link w:val="Cmsor3Char"/>
    <w:uiPriority w:val="9"/>
    <w:semiHidden/>
    <w:unhideWhenUsed/>
    <w:qFormat/>
    <w:rsid w:val="008421A9"/>
    <w:pPr>
      <w:keepNext/>
      <w:keepLines/>
      <w:numPr>
        <w:ilvl w:val="2"/>
        <w:numId w:val="25"/>
      </w:numPr>
      <w:spacing w:before="4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semiHidden/>
    <w:unhideWhenUsed/>
    <w:qFormat/>
    <w:rsid w:val="008421A9"/>
    <w:pPr>
      <w:keepNext/>
      <w:keepLines/>
      <w:numPr>
        <w:ilvl w:val="3"/>
        <w:numId w:val="25"/>
      </w:numPr>
      <w:spacing w:before="4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semiHidden/>
    <w:unhideWhenUsed/>
    <w:qFormat/>
    <w:rsid w:val="008421A9"/>
    <w:pPr>
      <w:keepNext/>
      <w:keepLines/>
      <w:numPr>
        <w:ilvl w:val="4"/>
        <w:numId w:val="25"/>
      </w:numPr>
      <w:spacing w:before="4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8421A9"/>
    <w:pPr>
      <w:keepNext/>
      <w:keepLines/>
      <w:numPr>
        <w:ilvl w:val="5"/>
        <w:numId w:val="25"/>
      </w:numPr>
      <w:spacing w:before="4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8421A9"/>
    <w:pPr>
      <w:keepNext/>
      <w:keepLines/>
      <w:numPr>
        <w:ilvl w:val="6"/>
        <w:numId w:val="25"/>
      </w:numPr>
      <w:spacing w:before="4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8421A9"/>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8421A9"/>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D4A0A"/>
    <w:pPr>
      <w:ind w:left="720"/>
      <w:contextualSpacing/>
    </w:pPr>
  </w:style>
  <w:style w:type="character" w:customStyle="1" w:styleId="Cmsor1Char">
    <w:name w:val="Címsor 1 Char"/>
    <w:basedOn w:val="Bekezdsalapbettpusa"/>
    <w:link w:val="Cmsor1"/>
    <w:uiPriority w:val="9"/>
    <w:rsid w:val="00B37170"/>
    <w:rPr>
      <w:rFonts w:ascii="Arial" w:eastAsiaTheme="majorEastAsia" w:hAnsi="Arial" w:cstheme="majorBidi"/>
      <w:sz w:val="20"/>
      <w:szCs w:val="32"/>
    </w:rPr>
  </w:style>
  <w:style w:type="character" w:customStyle="1" w:styleId="Cmsor2Char">
    <w:name w:val="Címsor 2 Char"/>
    <w:basedOn w:val="Bekezdsalapbettpusa"/>
    <w:link w:val="Cmsor2"/>
    <w:uiPriority w:val="9"/>
    <w:rsid w:val="00B4315D"/>
    <w:rPr>
      <w:rFonts w:ascii="Arial" w:eastAsiaTheme="majorEastAsia" w:hAnsi="Arial" w:cstheme="majorBidi"/>
      <w:sz w:val="20"/>
      <w:szCs w:val="26"/>
    </w:rPr>
  </w:style>
  <w:style w:type="paragraph" w:styleId="Cm">
    <w:name w:val="Title"/>
    <w:basedOn w:val="Norml"/>
    <w:next w:val="Norml"/>
    <w:link w:val="CmChar"/>
    <w:uiPriority w:val="10"/>
    <w:qFormat/>
    <w:rsid w:val="00256E8D"/>
    <w:pPr>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256E8D"/>
    <w:rPr>
      <w:rFonts w:asciiTheme="majorHAnsi" w:eastAsiaTheme="majorEastAsia" w:hAnsiTheme="majorHAnsi" w:cstheme="majorBidi"/>
      <w:spacing w:val="-10"/>
      <w:kern w:val="28"/>
      <w:sz w:val="56"/>
      <w:szCs w:val="56"/>
    </w:rPr>
  </w:style>
  <w:style w:type="character" w:customStyle="1" w:styleId="Cmsor3Char">
    <w:name w:val="Címsor 3 Char"/>
    <w:basedOn w:val="Bekezdsalapbettpusa"/>
    <w:link w:val="Cmsor3"/>
    <w:uiPriority w:val="9"/>
    <w:semiHidden/>
    <w:rsid w:val="008421A9"/>
    <w:rPr>
      <w:rFonts w:asciiTheme="majorHAnsi" w:eastAsiaTheme="majorEastAsia" w:hAnsiTheme="majorHAnsi" w:cstheme="majorBidi"/>
      <w:color w:val="1F4D78" w:themeColor="accent1" w:themeShade="7F"/>
      <w:sz w:val="24"/>
      <w:szCs w:val="24"/>
    </w:rPr>
  </w:style>
  <w:style w:type="character" w:customStyle="1" w:styleId="Cmsor4Char">
    <w:name w:val="Címsor 4 Char"/>
    <w:basedOn w:val="Bekezdsalapbettpusa"/>
    <w:link w:val="Cmsor4"/>
    <w:uiPriority w:val="9"/>
    <w:semiHidden/>
    <w:rsid w:val="008421A9"/>
    <w:rPr>
      <w:rFonts w:asciiTheme="majorHAnsi" w:eastAsiaTheme="majorEastAsia" w:hAnsiTheme="majorHAnsi" w:cstheme="majorBidi"/>
      <w:i/>
      <w:iCs/>
      <w:color w:val="2E74B5" w:themeColor="accent1" w:themeShade="BF"/>
      <w:sz w:val="20"/>
    </w:rPr>
  </w:style>
  <w:style w:type="character" w:customStyle="1" w:styleId="Cmsor5Char">
    <w:name w:val="Címsor 5 Char"/>
    <w:basedOn w:val="Bekezdsalapbettpusa"/>
    <w:link w:val="Cmsor5"/>
    <w:uiPriority w:val="9"/>
    <w:semiHidden/>
    <w:rsid w:val="008421A9"/>
    <w:rPr>
      <w:rFonts w:asciiTheme="majorHAnsi" w:eastAsiaTheme="majorEastAsia" w:hAnsiTheme="majorHAnsi" w:cstheme="majorBidi"/>
      <w:color w:val="2E74B5" w:themeColor="accent1" w:themeShade="BF"/>
      <w:sz w:val="20"/>
    </w:rPr>
  </w:style>
  <w:style w:type="character" w:customStyle="1" w:styleId="Cmsor6Char">
    <w:name w:val="Címsor 6 Char"/>
    <w:basedOn w:val="Bekezdsalapbettpusa"/>
    <w:link w:val="Cmsor6"/>
    <w:uiPriority w:val="9"/>
    <w:semiHidden/>
    <w:rsid w:val="008421A9"/>
    <w:rPr>
      <w:rFonts w:asciiTheme="majorHAnsi" w:eastAsiaTheme="majorEastAsia" w:hAnsiTheme="majorHAnsi" w:cstheme="majorBidi"/>
      <w:color w:val="1F4D78" w:themeColor="accent1" w:themeShade="7F"/>
      <w:sz w:val="20"/>
    </w:rPr>
  </w:style>
  <w:style w:type="character" w:customStyle="1" w:styleId="Cmsor7Char">
    <w:name w:val="Címsor 7 Char"/>
    <w:basedOn w:val="Bekezdsalapbettpusa"/>
    <w:link w:val="Cmsor7"/>
    <w:uiPriority w:val="9"/>
    <w:semiHidden/>
    <w:rsid w:val="008421A9"/>
    <w:rPr>
      <w:rFonts w:asciiTheme="majorHAnsi" w:eastAsiaTheme="majorEastAsia" w:hAnsiTheme="majorHAnsi" w:cstheme="majorBidi"/>
      <w:i/>
      <w:iCs/>
      <w:color w:val="1F4D78" w:themeColor="accent1" w:themeShade="7F"/>
      <w:sz w:val="20"/>
    </w:rPr>
  </w:style>
  <w:style w:type="character" w:customStyle="1" w:styleId="Cmsor8Char">
    <w:name w:val="Címsor 8 Char"/>
    <w:basedOn w:val="Bekezdsalapbettpusa"/>
    <w:link w:val="Cmsor8"/>
    <w:uiPriority w:val="9"/>
    <w:semiHidden/>
    <w:rsid w:val="008421A9"/>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8421A9"/>
    <w:rPr>
      <w:rFonts w:asciiTheme="majorHAnsi" w:eastAsiaTheme="majorEastAsia" w:hAnsiTheme="majorHAnsi" w:cstheme="majorBidi"/>
      <w:i/>
      <w:iCs/>
      <w:color w:val="272727" w:themeColor="text1" w:themeTint="D8"/>
      <w:sz w:val="21"/>
      <w:szCs w:val="21"/>
    </w:rPr>
  </w:style>
  <w:style w:type="paragraph" w:styleId="lfej">
    <w:name w:val="header"/>
    <w:basedOn w:val="Norml"/>
    <w:link w:val="lfejChar"/>
    <w:uiPriority w:val="99"/>
    <w:unhideWhenUsed/>
    <w:rsid w:val="00CC66EA"/>
    <w:pPr>
      <w:tabs>
        <w:tab w:val="center" w:pos="4536"/>
        <w:tab w:val="right" w:pos="9072"/>
      </w:tabs>
    </w:pPr>
  </w:style>
  <w:style w:type="character" w:customStyle="1" w:styleId="lfejChar">
    <w:name w:val="Élőfej Char"/>
    <w:basedOn w:val="Bekezdsalapbettpusa"/>
    <w:link w:val="lfej"/>
    <w:uiPriority w:val="99"/>
    <w:rsid w:val="00CC66EA"/>
    <w:rPr>
      <w:rFonts w:ascii="Arial" w:hAnsi="Arial"/>
      <w:sz w:val="20"/>
    </w:rPr>
  </w:style>
  <w:style w:type="paragraph" w:styleId="llb">
    <w:name w:val="footer"/>
    <w:basedOn w:val="Norml"/>
    <w:link w:val="llbChar"/>
    <w:uiPriority w:val="99"/>
    <w:unhideWhenUsed/>
    <w:rsid w:val="00CC66EA"/>
    <w:pPr>
      <w:tabs>
        <w:tab w:val="center" w:pos="4536"/>
        <w:tab w:val="right" w:pos="9072"/>
      </w:tabs>
    </w:pPr>
  </w:style>
  <w:style w:type="character" w:customStyle="1" w:styleId="llbChar">
    <w:name w:val="Élőláb Char"/>
    <w:basedOn w:val="Bekezdsalapbettpusa"/>
    <w:link w:val="llb"/>
    <w:uiPriority w:val="99"/>
    <w:rsid w:val="00CC66EA"/>
    <w:rPr>
      <w:rFonts w:ascii="Arial" w:hAnsi="Arial"/>
      <w:sz w:val="20"/>
    </w:rPr>
  </w:style>
  <w:style w:type="paragraph" w:styleId="Buborkszveg">
    <w:name w:val="Balloon Text"/>
    <w:basedOn w:val="Norml"/>
    <w:link w:val="BuborkszvegChar"/>
    <w:uiPriority w:val="99"/>
    <w:semiHidden/>
    <w:unhideWhenUsed/>
    <w:rsid w:val="0082764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276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3542</Words>
  <Characters>24440</Characters>
  <Application>Microsoft Office Word</Application>
  <DocSecurity>0</DocSecurity>
  <Lines>203</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BBertalan</dc:creator>
  <cp:keywords/>
  <dc:description/>
  <cp:lastModifiedBy>Bianka Petró</cp:lastModifiedBy>
  <cp:revision>3</cp:revision>
  <cp:lastPrinted>2022-01-09T10:32:00Z</cp:lastPrinted>
  <dcterms:created xsi:type="dcterms:W3CDTF">2022-01-17T08:25:00Z</dcterms:created>
  <dcterms:modified xsi:type="dcterms:W3CDTF">2022-01-17T08:31:00Z</dcterms:modified>
</cp:coreProperties>
</file>